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05A3" w14:textId="77777777" w:rsidR="003D5C60" w:rsidRPr="003D5C60" w:rsidRDefault="003D5C60" w:rsidP="003D5C60">
      <w:pPr>
        <w:spacing w:line="4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E4DAB0D" w14:textId="6C78D26D" w:rsidR="00AE774A" w:rsidRPr="00EF3015" w:rsidRDefault="007D67F5" w:rsidP="00EF3015">
      <w:pPr>
        <w:spacing w:line="276" w:lineRule="auto"/>
        <w:jc w:val="center"/>
        <w:rPr>
          <w:rFonts w:ascii="メイリオ" w:eastAsia="メイリオ" w:hAnsi="メイリオ"/>
          <w:color w:val="FF0000"/>
          <w:sz w:val="36"/>
          <w:szCs w:val="36"/>
        </w:rPr>
      </w:pPr>
      <w:r w:rsidRPr="00EF3015">
        <w:rPr>
          <w:rFonts w:ascii="メイリオ" w:eastAsia="メイリオ" w:hAnsi="メイリオ" w:hint="eastAsia"/>
          <w:sz w:val="36"/>
          <w:szCs w:val="36"/>
        </w:rPr>
        <w:t xml:space="preserve">前期課程　</w:t>
      </w:r>
      <w:r w:rsidR="00AE774A" w:rsidRPr="00EF3015">
        <w:rPr>
          <w:rFonts w:ascii="メイリオ" w:eastAsia="メイリオ" w:hAnsi="メイリオ" w:hint="eastAsia"/>
          <w:b/>
          <w:bCs/>
          <w:sz w:val="36"/>
          <w:szCs w:val="36"/>
        </w:rPr>
        <w:t>集合</w:t>
      </w:r>
      <w:r w:rsidRPr="00EF3015">
        <w:rPr>
          <w:rFonts w:ascii="メイリオ" w:eastAsia="メイリオ" w:hAnsi="メイリオ" w:hint="eastAsia"/>
          <w:b/>
          <w:bCs/>
          <w:sz w:val="36"/>
          <w:szCs w:val="36"/>
        </w:rPr>
        <w:t>研修</w:t>
      </w:r>
      <w:r w:rsidR="0089265C" w:rsidRPr="00EF3015">
        <w:rPr>
          <w:rFonts w:ascii="メイリオ" w:eastAsia="メイリオ" w:hAnsi="メイリオ" w:hint="eastAsia"/>
          <w:b/>
          <w:bCs/>
          <w:sz w:val="36"/>
          <w:szCs w:val="36"/>
        </w:rPr>
        <w:t>２</w:t>
      </w:r>
      <w:r w:rsidR="00AE774A" w:rsidRPr="00EF3015">
        <w:rPr>
          <w:rFonts w:ascii="メイリオ" w:eastAsia="メイリオ" w:hAnsi="メイリオ" w:hint="eastAsia"/>
          <w:b/>
          <w:bCs/>
          <w:sz w:val="36"/>
          <w:szCs w:val="36"/>
        </w:rPr>
        <w:t>日目</w:t>
      </w:r>
      <w:r w:rsidR="003D5C60" w:rsidRPr="00EF3015">
        <w:rPr>
          <w:rFonts w:ascii="メイリオ" w:eastAsia="メイリオ" w:hAnsi="メイリオ" w:hint="eastAsia"/>
          <w:sz w:val="36"/>
          <w:szCs w:val="36"/>
        </w:rPr>
        <w:t>の</w:t>
      </w:r>
      <w:r w:rsidR="00AE774A" w:rsidRPr="00EF3015">
        <w:rPr>
          <w:rFonts w:ascii="メイリオ" w:eastAsia="メイリオ" w:hAnsi="メイリオ" w:hint="eastAsia"/>
          <w:b/>
          <w:bCs/>
          <w:sz w:val="36"/>
          <w:szCs w:val="36"/>
        </w:rPr>
        <w:t>事前課題</w:t>
      </w:r>
    </w:p>
    <w:p w14:paraId="0BE4A3E1" w14:textId="3474E53A" w:rsidR="00AE774A" w:rsidRPr="003D5C60" w:rsidRDefault="00AE774A" w:rsidP="003D5C6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71900013" w14:textId="7B24208B" w:rsidR="003D5C60" w:rsidRPr="003D5C60" w:rsidRDefault="003D5C60" w:rsidP="003D5C60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6323F067" w14:textId="487CEEBA" w:rsidR="003D5C60" w:rsidRDefault="00AE774A" w:rsidP="00EF3015">
      <w:pPr>
        <w:spacing w:line="38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3D5C60">
        <w:rPr>
          <w:rFonts w:ascii="メイリオ" w:eastAsia="メイリオ" w:hAnsi="メイリオ" w:hint="eastAsia"/>
          <w:sz w:val="24"/>
          <w:szCs w:val="24"/>
        </w:rPr>
        <w:t>集合研修</w:t>
      </w:r>
      <w:r w:rsidR="00C41758" w:rsidRPr="003D5C60">
        <w:rPr>
          <w:rFonts w:ascii="メイリオ" w:eastAsia="メイリオ" w:hAnsi="メイリオ" w:hint="eastAsia"/>
          <w:sz w:val="24"/>
          <w:szCs w:val="24"/>
        </w:rPr>
        <w:t>1</w:t>
      </w:r>
      <w:r w:rsidRPr="003D5C60">
        <w:rPr>
          <w:rFonts w:ascii="メイリオ" w:eastAsia="メイリオ" w:hAnsi="メイリオ" w:hint="eastAsia"/>
          <w:sz w:val="24"/>
          <w:szCs w:val="24"/>
        </w:rPr>
        <w:t>日目</w:t>
      </w:r>
      <w:r w:rsidR="00396328" w:rsidRPr="003D5C60">
        <w:rPr>
          <w:rFonts w:ascii="メイリオ" w:eastAsia="メイリオ" w:hAnsi="メイリオ" w:hint="eastAsia"/>
          <w:sz w:val="24"/>
          <w:szCs w:val="24"/>
        </w:rPr>
        <w:t>お疲れさまでした。</w:t>
      </w:r>
      <w:r w:rsidR="003D5C60">
        <w:rPr>
          <w:rFonts w:ascii="メイリオ" w:eastAsia="メイリオ" w:hAnsi="メイリオ" w:hint="eastAsia"/>
          <w:sz w:val="24"/>
          <w:szCs w:val="24"/>
        </w:rPr>
        <w:t>次回の事前課題についてのご案内です。</w:t>
      </w:r>
    </w:p>
    <w:p w14:paraId="4629FDAB" w14:textId="53064AF1" w:rsidR="009457E5" w:rsidRPr="003D5C60" w:rsidRDefault="00C24896" w:rsidP="00EF3015">
      <w:pPr>
        <w:spacing w:line="380" w:lineRule="exact"/>
        <w:ind w:leftChars="100" w:left="210" w:firstLineChars="100" w:firstLine="280"/>
        <w:rPr>
          <w:rFonts w:ascii="メイリオ" w:eastAsia="メイリオ" w:hAnsi="メイリオ"/>
          <w:sz w:val="24"/>
          <w:szCs w:val="24"/>
        </w:rPr>
      </w:pPr>
      <w:r w:rsidRPr="003D5C60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次回の</w:t>
      </w:r>
      <w:r w:rsidR="005F629A" w:rsidRPr="003D5C60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集合研修</w:t>
      </w:r>
      <w:r w:rsidR="009457E5" w:rsidRPr="003D5C60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2日目</w:t>
      </w:r>
      <w:r w:rsidR="003D5C60" w:rsidRPr="003D5C60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（2月1日）</w:t>
      </w:r>
      <w:r w:rsidR="005F629A" w:rsidRPr="003D5C60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までに</w:t>
      </w:r>
      <w:r w:rsidR="005F629A" w:rsidRPr="003D5C60">
        <w:rPr>
          <w:rFonts w:ascii="メイリオ" w:eastAsia="メイリオ" w:hAnsi="メイリオ" w:hint="eastAsia"/>
          <w:b/>
          <w:bCs/>
          <w:sz w:val="24"/>
          <w:szCs w:val="24"/>
        </w:rPr>
        <w:t>、</w:t>
      </w:r>
      <w:r w:rsidR="003D5C60" w:rsidRPr="003D5C60">
        <w:rPr>
          <w:rFonts w:ascii="メイリオ" w:eastAsia="メイリオ" w:hAnsi="メイリオ" w:hint="eastAsia"/>
          <w:sz w:val="24"/>
          <w:szCs w:val="24"/>
        </w:rPr>
        <w:t>本日配布した提供事例を読んで、</w:t>
      </w:r>
      <w:r w:rsidR="005F629A" w:rsidRPr="003D5C60">
        <w:rPr>
          <w:rFonts w:ascii="メイリオ" w:eastAsia="メイリオ" w:hAnsi="メイリオ" w:hint="eastAsia"/>
          <w:sz w:val="24"/>
          <w:szCs w:val="24"/>
        </w:rPr>
        <w:t>以下の課題</w:t>
      </w:r>
      <w:r w:rsidR="003D5C60">
        <w:rPr>
          <w:rFonts w:ascii="メイリオ" w:eastAsia="メイリオ" w:hAnsi="メイリオ" w:hint="eastAsia"/>
          <w:sz w:val="24"/>
          <w:szCs w:val="24"/>
        </w:rPr>
        <w:t>に</w:t>
      </w:r>
      <w:r w:rsidR="005F629A" w:rsidRPr="003D5C60">
        <w:rPr>
          <w:rFonts w:ascii="メイリオ" w:eastAsia="メイリオ" w:hAnsi="メイリオ" w:hint="eastAsia"/>
          <w:sz w:val="24"/>
          <w:szCs w:val="24"/>
        </w:rPr>
        <w:t>取り組んできて下さい。</w:t>
      </w:r>
    </w:p>
    <w:p w14:paraId="3B4D4AC6" w14:textId="77777777" w:rsidR="003D5C60" w:rsidRPr="003D5C60" w:rsidRDefault="003D5C60" w:rsidP="00EF3015">
      <w:pPr>
        <w:spacing w:line="38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02CF0E9" w14:textId="7860F34E" w:rsidR="003D5C60" w:rsidRPr="00701D4F" w:rsidRDefault="00701D4F" w:rsidP="00EF3015">
      <w:pPr>
        <w:spacing w:line="3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701D4F">
        <w:rPr>
          <w:rFonts w:ascii="メイリオ" w:eastAsia="メイリオ" w:hAnsi="メイリオ" w:hint="eastAsia"/>
          <w:b/>
          <w:bCs/>
          <w:sz w:val="24"/>
          <w:szCs w:val="24"/>
        </w:rPr>
        <w:t>●</w:t>
      </w:r>
      <w:r w:rsidR="003D5C60" w:rsidRPr="00701D4F">
        <w:rPr>
          <w:rFonts w:ascii="メイリオ" w:eastAsia="メイリオ" w:hAnsi="メイリオ" w:hint="eastAsia"/>
          <w:b/>
          <w:bCs/>
          <w:sz w:val="28"/>
          <w:szCs w:val="28"/>
        </w:rPr>
        <w:t>提供事例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の読み込み</w:t>
      </w:r>
    </w:p>
    <w:p w14:paraId="50DB6F72" w14:textId="7015764A" w:rsidR="003D5C60" w:rsidRDefault="003D5C60" w:rsidP="00EF3015">
      <w:pPr>
        <w:spacing w:line="38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長野こたけさんの</w:t>
      </w:r>
      <w:r w:rsidRPr="00701D4F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事例概要～情報</w:t>
      </w:r>
      <w:r w:rsidR="00B82FC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収集</w:t>
      </w:r>
      <w:r w:rsidRPr="00701D4F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シート（1ページ～5ページまで）</w:t>
      </w:r>
      <w:r>
        <w:rPr>
          <w:rFonts w:ascii="メイリオ" w:eastAsia="メイリオ" w:hAnsi="メイリオ" w:hint="eastAsia"/>
          <w:sz w:val="24"/>
          <w:szCs w:val="24"/>
        </w:rPr>
        <w:t>を読み込んで下さい。（事例に書かれている情報は、本日の考察した結果をもとに、</w:t>
      </w:r>
      <w:r w:rsidR="00EF3015">
        <w:rPr>
          <w:rFonts w:ascii="メイリオ" w:eastAsia="メイリオ" w:hAnsi="メイリオ" w:hint="eastAsia"/>
          <w:sz w:val="24"/>
          <w:szCs w:val="24"/>
        </w:rPr>
        <w:t>皆さんが、</w:t>
      </w:r>
      <w:r>
        <w:rPr>
          <w:rFonts w:ascii="メイリオ" w:eastAsia="メイリオ" w:hAnsi="メイリオ" w:hint="eastAsia"/>
          <w:sz w:val="24"/>
          <w:szCs w:val="24"/>
        </w:rPr>
        <w:t>数回の面接を重ねて得た情報であると解釈して下さい。情報</w:t>
      </w:r>
      <w:r w:rsidR="00A44D28">
        <w:rPr>
          <w:rFonts w:ascii="メイリオ" w:eastAsia="メイリオ" w:hAnsi="メイリオ" w:hint="eastAsia"/>
          <w:sz w:val="24"/>
          <w:szCs w:val="24"/>
        </w:rPr>
        <w:t>収集</w:t>
      </w:r>
      <w:r>
        <w:rPr>
          <w:rFonts w:ascii="メイリオ" w:eastAsia="メイリオ" w:hAnsi="メイリオ" w:hint="eastAsia"/>
          <w:sz w:val="24"/>
          <w:szCs w:val="24"/>
        </w:rPr>
        <w:t>シートが正解ということではありません）</w:t>
      </w:r>
    </w:p>
    <w:p w14:paraId="10B4259F" w14:textId="74801E6A" w:rsidR="003D5C60" w:rsidRDefault="00EF3015" w:rsidP="00EF3015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A4CBE" wp14:editId="3E113847">
                <wp:simplePos x="0" y="0"/>
                <wp:positionH relativeFrom="column">
                  <wp:posOffset>92075</wp:posOffset>
                </wp:positionH>
                <wp:positionV relativeFrom="paragraph">
                  <wp:posOffset>206375</wp:posOffset>
                </wp:positionV>
                <wp:extent cx="6004560" cy="1021080"/>
                <wp:effectExtent l="0" t="0" r="15240" b="26670"/>
                <wp:wrapNone/>
                <wp:docPr id="5826677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02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26938" id="正方形/長方形 1" o:spid="_x0000_s1026" style="position:absolute;left:0;text-align:left;margin-left:7.25pt;margin-top:16.25pt;width:472.8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2EF653B2" w14:textId="653877C0" w:rsidR="00AE774A" w:rsidRPr="00701D4F" w:rsidRDefault="00BB14CB" w:rsidP="00EF3015">
      <w:pPr>
        <w:spacing w:line="380" w:lineRule="exact"/>
        <w:ind w:firstLineChars="100" w:firstLine="280"/>
        <w:rPr>
          <w:rFonts w:ascii="メイリオ" w:eastAsia="メイリオ" w:hAnsi="メイリオ"/>
          <w:b/>
          <w:bCs/>
          <w:sz w:val="28"/>
          <w:szCs w:val="28"/>
        </w:rPr>
      </w:pPr>
      <w:r w:rsidRPr="00701D4F">
        <w:rPr>
          <w:rFonts w:ascii="メイリオ" w:eastAsia="メイリオ" w:hAnsi="メイリオ" w:hint="eastAsia"/>
          <w:b/>
          <w:bCs/>
          <w:sz w:val="28"/>
          <w:szCs w:val="28"/>
        </w:rPr>
        <w:t>課題</w:t>
      </w:r>
      <w:r w:rsidR="006C3C89" w:rsidRPr="00701D4F">
        <w:rPr>
          <w:rFonts w:ascii="メイリオ" w:eastAsia="メイリオ" w:hAnsi="メイリオ" w:hint="eastAsia"/>
          <w:b/>
          <w:bCs/>
          <w:sz w:val="28"/>
          <w:szCs w:val="28"/>
        </w:rPr>
        <w:t>１</w:t>
      </w:r>
    </w:p>
    <w:p w14:paraId="71B8F439" w14:textId="4B754764" w:rsidR="00CA6275" w:rsidRPr="00701D4F" w:rsidRDefault="00BB14CB" w:rsidP="00EF3015">
      <w:pPr>
        <w:spacing w:line="380" w:lineRule="exact"/>
        <w:ind w:leftChars="200" w:left="420"/>
        <w:rPr>
          <w:rFonts w:ascii="メイリオ" w:eastAsia="メイリオ" w:hAnsi="メイリオ"/>
          <w:sz w:val="24"/>
          <w:szCs w:val="24"/>
        </w:rPr>
      </w:pPr>
      <w:r w:rsidRPr="00701D4F">
        <w:rPr>
          <w:rFonts w:ascii="メイリオ" w:eastAsia="メイリオ" w:hAnsi="メイリオ" w:hint="eastAsia"/>
          <w:sz w:val="24"/>
          <w:szCs w:val="24"/>
        </w:rPr>
        <w:t>事例を読ん</w:t>
      </w:r>
      <w:r w:rsidR="00701D4F">
        <w:rPr>
          <w:rFonts w:ascii="メイリオ" w:eastAsia="メイリオ" w:hAnsi="メイリオ" w:hint="eastAsia"/>
          <w:sz w:val="24"/>
          <w:szCs w:val="24"/>
        </w:rPr>
        <w:t>で、本日行った</w:t>
      </w:r>
      <w:r w:rsidRPr="00701D4F">
        <w:rPr>
          <w:rFonts w:ascii="メイリオ" w:eastAsia="メイリオ" w:hAnsi="メイリオ" w:hint="eastAsia"/>
          <w:b/>
          <w:bCs/>
          <w:sz w:val="24"/>
          <w:szCs w:val="24"/>
        </w:rPr>
        <w:t>演習</w:t>
      </w:r>
      <w:r w:rsidR="00701D4F">
        <w:rPr>
          <w:rFonts w:ascii="メイリオ" w:eastAsia="メイリオ" w:hAnsi="メイリオ" w:hint="eastAsia"/>
          <w:b/>
          <w:bCs/>
          <w:sz w:val="24"/>
          <w:szCs w:val="24"/>
        </w:rPr>
        <w:t>７</w:t>
      </w:r>
      <w:r w:rsidRPr="00701D4F">
        <w:rPr>
          <w:rFonts w:ascii="メイリオ" w:eastAsia="メイリオ" w:hAnsi="メイリオ" w:hint="eastAsia"/>
          <w:b/>
          <w:bCs/>
          <w:sz w:val="24"/>
          <w:szCs w:val="24"/>
        </w:rPr>
        <w:t>～演習９</w:t>
      </w:r>
      <w:r w:rsidRPr="00701D4F">
        <w:rPr>
          <w:rFonts w:ascii="メイリオ" w:eastAsia="メイリオ" w:hAnsi="メイリオ" w:hint="eastAsia"/>
          <w:sz w:val="24"/>
          <w:szCs w:val="24"/>
        </w:rPr>
        <w:t>を</w:t>
      </w:r>
      <w:r w:rsidR="00CA6275" w:rsidRPr="00701D4F">
        <w:rPr>
          <w:rFonts w:ascii="メイリオ" w:eastAsia="メイリオ" w:hAnsi="メイリオ" w:hint="eastAsia"/>
          <w:sz w:val="24"/>
          <w:szCs w:val="24"/>
        </w:rPr>
        <w:t>再度考察し</w:t>
      </w:r>
      <w:r w:rsidR="00701D4F">
        <w:rPr>
          <w:rFonts w:ascii="メイリオ" w:eastAsia="メイリオ" w:hAnsi="メイリオ" w:hint="eastAsia"/>
          <w:sz w:val="24"/>
          <w:szCs w:val="24"/>
        </w:rPr>
        <w:t>、</w:t>
      </w:r>
      <w:r w:rsidR="00CA6275" w:rsidRPr="00701D4F">
        <w:rPr>
          <w:rFonts w:ascii="メイリオ" w:eastAsia="メイリオ" w:hAnsi="メイリオ" w:hint="eastAsia"/>
          <w:sz w:val="24"/>
          <w:szCs w:val="24"/>
        </w:rPr>
        <w:t>新たに気づいたこと</w:t>
      </w:r>
      <w:r w:rsidR="00701D4F">
        <w:rPr>
          <w:rFonts w:ascii="メイリオ" w:eastAsia="メイリオ" w:hAnsi="メイリオ" w:hint="eastAsia"/>
          <w:sz w:val="24"/>
          <w:szCs w:val="24"/>
        </w:rPr>
        <w:t>や</w:t>
      </w:r>
      <w:r w:rsidR="00CA6275" w:rsidRPr="00701D4F">
        <w:rPr>
          <w:rFonts w:ascii="メイリオ" w:eastAsia="メイリオ" w:hAnsi="メイリオ" w:hint="eastAsia"/>
          <w:sz w:val="24"/>
          <w:szCs w:val="24"/>
        </w:rPr>
        <w:t>気になったこと</w:t>
      </w:r>
      <w:r w:rsidR="00701D4F">
        <w:rPr>
          <w:rFonts w:ascii="メイリオ" w:eastAsia="メイリオ" w:hAnsi="メイリオ" w:hint="eastAsia"/>
          <w:sz w:val="24"/>
          <w:szCs w:val="24"/>
        </w:rPr>
        <w:t>を、</w:t>
      </w:r>
      <w:r w:rsidR="00704D56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各演習</w:t>
      </w:r>
      <w:r w:rsidR="00CA6275" w:rsidRPr="00701D4F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シートに上書き</w:t>
      </w:r>
      <w:r w:rsidR="00B537B5" w:rsidRPr="00701D4F">
        <w:rPr>
          <w:rFonts w:ascii="メイリオ" w:eastAsia="メイリオ" w:hAnsi="メイリオ" w:hint="eastAsia"/>
          <w:sz w:val="24"/>
          <w:szCs w:val="24"/>
        </w:rPr>
        <w:t>（追記や強調など）して</w:t>
      </w:r>
      <w:r w:rsidR="00701D4F">
        <w:rPr>
          <w:rFonts w:ascii="メイリオ" w:eastAsia="メイリオ" w:hAnsi="メイリオ" w:hint="eastAsia"/>
          <w:sz w:val="24"/>
          <w:szCs w:val="24"/>
        </w:rPr>
        <w:t>下さい。</w:t>
      </w:r>
    </w:p>
    <w:p w14:paraId="3AF59A79" w14:textId="77777777" w:rsidR="00AE774A" w:rsidRPr="00704D56" w:rsidRDefault="00AE774A" w:rsidP="00EF3015">
      <w:pPr>
        <w:spacing w:line="38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14:paraId="2A32310C" w14:textId="5AA3E926" w:rsidR="00701D4F" w:rsidRPr="003D5C60" w:rsidRDefault="00EF3015" w:rsidP="00EF3015">
      <w:pPr>
        <w:spacing w:line="38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79CD1" wp14:editId="168EAF34">
                <wp:simplePos x="0" y="0"/>
                <wp:positionH relativeFrom="column">
                  <wp:posOffset>92075</wp:posOffset>
                </wp:positionH>
                <wp:positionV relativeFrom="paragraph">
                  <wp:posOffset>224155</wp:posOffset>
                </wp:positionV>
                <wp:extent cx="6004560" cy="1143000"/>
                <wp:effectExtent l="0" t="0" r="15240" b="19050"/>
                <wp:wrapNone/>
                <wp:docPr id="97198086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143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52432" id="正方形/長方形 1" o:spid="_x0000_s1026" style="position:absolute;left:0;text-align:left;margin-left:7.25pt;margin-top:17.65pt;width:472.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" filled="f" strokecolor="windowText" strokeweight="1pt"/>
            </w:pict>
          </mc:Fallback>
        </mc:AlternateContent>
      </w:r>
      <w:r w:rsidR="00701D4F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</w:p>
    <w:p w14:paraId="01A45392" w14:textId="7D87B7D2" w:rsidR="006C3C89" w:rsidRPr="00701D4F" w:rsidRDefault="00701D4F" w:rsidP="00EF3015">
      <w:pPr>
        <w:spacing w:line="380" w:lineRule="exac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 </w:t>
      </w:r>
      <w:r w:rsidRPr="00701D4F">
        <w:rPr>
          <w:rFonts w:ascii="メイリオ" w:eastAsia="メイリオ" w:hAnsi="メイリオ" w:hint="eastAsia"/>
          <w:b/>
          <w:bCs/>
          <w:sz w:val="28"/>
          <w:szCs w:val="28"/>
        </w:rPr>
        <w:t>課題２</w:t>
      </w:r>
    </w:p>
    <w:p w14:paraId="50E8E39C" w14:textId="74C93E6A" w:rsidR="00EF3015" w:rsidRDefault="006C3C89" w:rsidP="00EF3015">
      <w:pPr>
        <w:spacing w:line="380" w:lineRule="exact"/>
        <w:ind w:left="480" w:hangingChars="200" w:hanging="480"/>
        <w:rPr>
          <w:rFonts w:ascii="メイリオ" w:eastAsia="メイリオ" w:hAnsi="メイリオ"/>
          <w:sz w:val="24"/>
          <w:szCs w:val="24"/>
        </w:rPr>
      </w:pPr>
      <w:r w:rsidRPr="003D5C60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701D4F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演習10（演習</w:t>
      </w:r>
      <w:r w:rsidR="00704D56">
        <w:rPr>
          <w:rFonts w:ascii="メイリオ" w:eastAsia="メイリオ" w:hAnsi="メイリオ" w:hint="eastAsia"/>
          <w:b/>
          <w:bCs/>
          <w:sz w:val="24"/>
          <w:szCs w:val="24"/>
        </w:rPr>
        <w:t>様式集</w:t>
      </w:r>
      <w:r w:rsidR="001C554D" w:rsidRPr="001C554D">
        <w:rPr>
          <w:rFonts w:ascii="メイリオ" w:eastAsia="メイリオ" w:hAnsi="メイリオ" w:hint="eastAsia"/>
          <w:b/>
          <w:bCs/>
          <w:sz w:val="24"/>
          <w:szCs w:val="24"/>
        </w:rPr>
        <w:t>13</w:t>
      </w:r>
      <w:r w:rsidR="00701D4F" w:rsidRPr="001C554D">
        <w:rPr>
          <w:rFonts w:ascii="メイリオ" w:eastAsia="メイリオ" w:hAnsi="メイリオ" w:hint="eastAsia"/>
          <w:b/>
          <w:bCs/>
          <w:sz w:val="24"/>
          <w:szCs w:val="24"/>
        </w:rPr>
        <w:t>ページ</w:t>
      </w:r>
      <w:r w:rsidR="00701D4F">
        <w:rPr>
          <w:rFonts w:ascii="メイリオ" w:eastAsia="メイリオ" w:hAnsi="メイリオ" w:hint="eastAsia"/>
          <w:b/>
          <w:bCs/>
          <w:sz w:val="24"/>
          <w:szCs w:val="24"/>
        </w:rPr>
        <w:t>）</w:t>
      </w:r>
      <w:r w:rsidR="00701D4F" w:rsidRPr="00701D4F">
        <w:rPr>
          <w:rFonts w:ascii="メイリオ" w:eastAsia="メイリオ" w:hAnsi="メイリオ" w:hint="eastAsia"/>
          <w:sz w:val="24"/>
          <w:szCs w:val="24"/>
        </w:rPr>
        <w:t>を行い、</w:t>
      </w:r>
      <w:r w:rsidR="00EF3015">
        <w:rPr>
          <w:rFonts w:ascii="メイリオ" w:eastAsia="メイリオ" w:hAnsi="メイリオ" w:hint="eastAsia"/>
          <w:sz w:val="24"/>
          <w:szCs w:val="24"/>
        </w:rPr>
        <w:t>これまでの情報を整理しながら、</w:t>
      </w:r>
      <w:r w:rsidR="00701D4F" w:rsidRPr="00701D4F">
        <w:rPr>
          <w:rFonts w:ascii="メイリオ" w:eastAsia="メイリオ" w:hAnsi="メイリオ" w:hint="eastAsia"/>
          <w:sz w:val="24"/>
          <w:szCs w:val="24"/>
        </w:rPr>
        <w:t>こたけさんの理解を深めて下さい。</w:t>
      </w:r>
    </w:p>
    <w:p w14:paraId="61166F1B" w14:textId="70D25A8E" w:rsidR="008C7C16" w:rsidRPr="00701D4F" w:rsidRDefault="00FC4D1E" w:rsidP="00EF3015">
      <w:pPr>
        <w:spacing w:line="380" w:lineRule="exact"/>
        <w:ind w:leftChars="200" w:left="420"/>
        <w:rPr>
          <w:rFonts w:ascii="メイリオ" w:eastAsia="メイリオ" w:hAnsi="メイリオ"/>
          <w:sz w:val="24"/>
          <w:szCs w:val="24"/>
        </w:rPr>
      </w:pPr>
      <w:r w:rsidRPr="00701D4F">
        <w:rPr>
          <w:rFonts w:ascii="メイリオ" w:eastAsia="メイリオ" w:hAnsi="メイリオ" w:hint="eastAsia"/>
          <w:sz w:val="24"/>
          <w:szCs w:val="24"/>
        </w:rPr>
        <w:t>（正解があるわけではありません</w:t>
      </w:r>
      <w:r w:rsidR="00701D4F">
        <w:rPr>
          <w:rFonts w:ascii="メイリオ" w:eastAsia="メイリオ" w:hAnsi="メイリオ" w:hint="eastAsia"/>
          <w:sz w:val="24"/>
          <w:szCs w:val="24"/>
        </w:rPr>
        <w:t>。</w:t>
      </w:r>
      <w:r w:rsidRPr="00701D4F">
        <w:rPr>
          <w:rFonts w:ascii="メイリオ" w:eastAsia="メイリオ" w:hAnsi="メイリオ" w:hint="eastAsia"/>
          <w:sz w:val="24"/>
          <w:szCs w:val="24"/>
        </w:rPr>
        <w:t>自分なりに整理してみましょう。）</w:t>
      </w:r>
    </w:p>
    <w:p w14:paraId="41DB6EC8" w14:textId="77777777" w:rsidR="000E2438" w:rsidRPr="003D5C60" w:rsidRDefault="000E2438" w:rsidP="00EF3015">
      <w:pPr>
        <w:spacing w:line="380" w:lineRule="exact"/>
        <w:rPr>
          <w:rFonts w:ascii="メイリオ" w:eastAsia="メイリオ" w:hAnsi="メイリオ"/>
          <w:b/>
          <w:bCs/>
          <w:sz w:val="22"/>
        </w:rPr>
      </w:pPr>
    </w:p>
    <w:p w14:paraId="17DC103C" w14:textId="77777777" w:rsidR="00EF3015" w:rsidRDefault="00EF3015" w:rsidP="00EF3015">
      <w:pPr>
        <w:spacing w:line="38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14:paraId="7B33E061" w14:textId="180B5880" w:rsidR="00AE774A" w:rsidRPr="00EF3015" w:rsidRDefault="00AE774A" w:rsidP="00A41B0C">
      <w:pPr>
        <w:spacing w:afterLines="50" w:after="180" w:line="380" w:lineRule="exact"/>
        <w:rPr>
          <w:rFonts w:ascii="メイリオ" w:eastAsia="メイリオ" w:hAnsi="メイリオ"/>
          <w:b/>
          <w:bCs/>
          <w:sz w:val="28"/>
          <w:szCs w:val="28"/>
        </w:rPr>
      </w:pPr>
      <w:r w:rsidRPr="00EF3015">
        <w:rPr>
          <w:rFonts w:ascii="メイリオ" w:eastAsia="メイリオ" w:hAnsi="メイリオ" w:hint="eastAsia"/>
          <w:b/>
          <w:bCs/>
          <w:sz w:val="28"/>
          <w:szCs w:val="28"/>
        </w:rPr>
        <w:t>【</w:t>
      </w:r>
      <w:r w:rsidR="003B4489" w:rsidRPr="00EF3015">
        <w:rPr>
          <w:rFonts w:ascii="メイリオ" w:eastAsia="メイリオ" w:hAnsi="メイリオ" w:hint="eastAsia"/>
          <w:b/>
          <w:bCs/>
          <w:sz w:val="28"/>
          <w:szCs w:val="28"/>
        </w:rPr>
        <w:t>取り組</w:t>
      </w:r>
      <w:r w:rsidR="00704D56">
        <w:rPr>
          <w:rFonts w:ascii="メイリオ" w:eastAsia="メイリオ" w:hAnsi="メイリオ" w:hint="eastAsia"/>
          <w:b/>
          <w:bCs/>
          <w:sz w:val="28"/>
          <w:szCs w:val="28"/>
        </w:rPr>
        <w:t>み</w:t>
      </w:r>
      <w:r w:rsidR="003B4489" w:rsidRPr="00EF3015">
        <w:rPr>
          <w:rFonts w:ascii="メイリオ" w:eastAsia="メイリオ" w:hAnsi="メイリオ" w:hint="eastAsia"/>
          <w:b/>
          <w:bCs/>
          <w:sz w:val="28"/>
          <w:szCs w:val="28"/>
        </w:rPr>
        <w:t>にあたっての注意</w:t>
      </w:r>
      <w:r w:rsidRPr="00EF3015">
        <w:rPr>
          <w:rFonts w:ascii="メイリオ" w:eastAsia="メイリオ" w:hAnsi="メイリオ" w:hint="eastAsia"/>
          <w:b/>
          <w:bCs/>
          <w:sz w:val="28"/>
          <w:szCs w:val="28"/>
        </w:rPr>
        <w:t>点】</w:t>
      </w:r>
    </w:p>
    <w:p w14:paraId="74193316" w14:textId="23E0BFCC" w:rsidR="00EF3015" w:rsidRDefault="00A41B0C" w:rsidP="00A41B0C">
      <w:pPr>
        <w:pStyle w:val="a3"/>
        <w:numPr>
          <w:ilvl w:val="0"/>
          <w:numId w:val="9"/>
        </w:numPr>
        <w:spacing w:afterLines="50" w:after="180" w:line="380" w:lineRule="exact"/>
        <w:ind w:leftChars="0" w:left="442" w:hanging="3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課題について</w:t>
      </w:r>
      <w:r w:rsidR="00EF3015" w:rsidRPr="00A41B0C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提出は不要</w:t>
      </w:r>
      <w:r w:rsidR="00EF3015">
        <w:rPr>
          <w:rFonts w:ascii="メイリオ" w:eastAsia="メイリオ" w:hAnsi="メイリオ" w:hint="eastAsia"/>
          <w:sz w:val="24"/>
          <w:szCs w:val="24"/>
        </w:rPr>
        <w:t>です。</w:t>
      </w:r>
      <w:r>
        <w:rPr>
          <w:rFonts w:ascii="メイリオ" w:eastAsia="メイリオ" w:hAnsi="メイリオ" w:hint="eastAsia"/>
          <w:sz w:val="24"/>
          <w:szCs w:val="24"/>
        </w:rPr>
        <w:t>2日目の</w:t>
      </w:r>
      <w:r w:rsidR="00EF3015">
        <w:rPr>
          <w:rFonts w:ascii="メイリオ" w:eastAsia="メイリオ" w:hAnsi="メイリオ" w:hint="eastAsia"/>
          <w:sz w:val="24"/>
          <w:szCs w:val="24"/>
        </w:rPr>
        <w:t>グループワークで</w:t>
      </w:r>
      <w:r w:rsidR="00704D56">
        <w:rPr>
          <w:rFonts w:ascii="メイリオ" w:eastAsia="メイリオ" w:hAnsi="メイリオ" w:hint="eastAsia"/>
          <w:sz w:val="24"/>
          <w:szCs w:val="24"/>
        </w:rPr>
        <w:t>成果</w:t>
      </w:r>
      <w:r w:rsidR="009C21BC">
        <w:rPr>
          <w:rFonts w:ascii="メイリオ" w:eastAsia="メイリオ" w:hAnsi="メイリオ" w:hint="eastAsia"/>
          <w:sz w:val="24"/>
          <w:szCs w:val="24"/>
        </w:rPr>
        <w:t>の</w:t>
      </w:r>
      <w:r w:rsidR="00EF3015">
        <w:rPr>
          <w:rFonts w:ascii="メイリオ" w:eastAsia="メイリオ" w:hAnsi="メイリオ" w:hint="eastAsia"/>
          <w:sz w:val="24"/>
          <w:szCs w:val="24"/>
        </w:rPr>
        <w:t>発表</w:t>
      </w:r>
      <w:r w:rsidR="008B30E1">
        <w:rPr>
          <w:rFonts w:ascii="メイリオ" w:eastAsia="メイリオ" w:hAnsi="メイリオ" w:hint="eastAsia"/>
          <w:sz w:val="24"/>
          <w:szCs w:val="24"/>
        </w:rPr>
        <w:t>を</w:t>
      </w:r>
      <w:r>
        <w:rPr>
          <w:rFonts w:ascii="メイリオ" w:eastAsia="メイリオ" w:hAnsi="メイリオ" w:hint="eastAsia"/>
          <w:sz w:val="24"/>
          <w:szCs w:val="24"/>
        </w:rPr>
        <w:t>します。</w:t>
      </w:r>
    </w:p>
    <w:p w14:paraId="10C30C2A" w14:textId="0267F085" w:rsidR="00AE774A" w:rsidRPr="00EF3015" w:rsidRDefault="00EF3015" w:rsidP="00A41B0C">
      <w:pPr>
        <w:pStyle w:val="a3"/>
        <w:numPr>
          <w:ilvl w:val="0"/>
          <w:numId w:val="9"/>
        </w:numPr>
        <w:spacing w:afterLines="50" w:after="180" w:line="380" w:lineRule="exact"/>
        <w:ind w:leftChars="0" w:left="442" w:hanging="3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事例</w:t>
      </w:r>
      <w:r w:rsidR="000E2438" w:rsidRPr="00EF3015">
        <w:rPr>
          <w:rFonts w:ascii="メイリオ" w:eastAsia="メイリオ" w:hAnsi="メイリオ" w:hint="eastAsia"/>
          <w:sz w:val="24"/>
          <w:szCs w:val="24"/>
        </w:rPr>
        <w:t>概要や情報収集シートからの書き出しが目的ではありません。自分</w:t>
      </w:r>
      <w:r>
        <w:rPr>
          <w:rFonts w:ascii="メイリオ" w:eastAsia="メイリオ" w:hAnsi="メイリオ" w:hint="eastAsia"/>
          <w:sz w:val="24"/>
          <w:szCs w:val="24"/>
        </w:rPr>
        <w:t>が</w:t>
      </w:r>
      <w:r w:rsidR="000E2438" w:rsidRPr="00EF3015">
        <w:rPr>
          <w:rFonts w:ascii="メイリオ" w:eastAsia="メイリオ" w:hAnsi="メイリオ" w:hint="eastAsia"/>
          <w:sz w:val="24"/>
          <w:szCs w:val="24"/>
        </w:rPr>
        <w:t>考察して大事だと思ったこと</w:t>
      </w:r>
      <w:r>
        <w:rPr>
          <w:rFonts w:ascii="メイリオ" w:eastAsia="メイリオ" w:hAnsi="メイリオ" w:hint="eastAsia"/>
          <w:sz w:val="24"/>
          <w:szCs w:val="24"/>
        </w:rPr>
        <w:t>や</w:t>
      </w:r>
      <w:r w:rsidR="000E2438" w:rsidRPr="00EF3015">
        <w:rPr>
          <w:rFonts w:ascii="メイリオ" w:eastAsia="メイリオ" w:hAnsi="メイリオ" w:hint="eastAsia"/>
          <w:sz w:val="24"/>
          <w:szCs w:val="24"/>
        </w:rPr>
        <w:t>考えたことを記入して</w:t>
      </w:r>
      <w:r>
        <w:rPr>
          <w:rFonts w:ascii="メイリオ" w:eastAsia="メイリオ" w:hAnsi="メイリオ" w:hint="eastAsia"/>
          <w:sz w:val="24"/>
          <w:szCs w:val="24"/>
        </w:rPr>
        <w:t>下さい。</w:t>
      </w:r>
    </w:p>
    <w:p w14:paraId="24C7109D" w14:textId="4DC7CC63" w:rsidR="003A784A" w:rsidRDefault="00A41B0C" w:rsidP="00A41B0C">
      <w:pPr>
        <w:pStyle w:val="a3"/>
        <w:numPr>
          <w:ilvl w:val="0"/>
          <w:numId w:val="9"/>
        </w:numPr>
        <w:spacing w:afterLines="50" w:after="180" w:line="380" w:lineRule="exact"/>
        <w:ind w:leftChars="0" w:left="442" w:hanging="30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課題1は、</w:t>
      </w:r>
      <w:r w:rsidR="00EF3015">
        <w:rPr>
          <w:rFonts w:ascii="メイリオ" w:eastAsia="メイリオ" w:hAnsi="メイリオ" w:hint="eastAsia"/>
          <w:sz w:val="24"/>
          <w:szCs w:val="24"/>
        </w:rPr>
        <w:t>本日</w:t>
      </w:r>
      <w:r>
        <w:rPr>
          <w:rFonts w:ascii="メイリオ" w:eastAsia="メイリオ" w:hAnsi="メイリオ" w:hint="eastAsia"/>
          <w:sz w:val="24"/>
          <w:szCs w:val="24"/>
        </w:rPr>
        <w:t>使用した</w:t>
      </w:r>
      <w:r w:rsidR="00D63EEC" w:rsidRPr="00EF3015">
        <w:rPr>
          <w:rFonts w:ascii="メイリオ" w:eastAsia="メイリオ" w:hAnsi="メイリオ" w:hint="eastAsia"/>
          <w:sz w:val="24"/>
          <w:szCs w:val="24"/>
        </w:rPr>
        <w:t>演習</w:t>
      </w:r>
      <w:r>
        <w:rPr>
          <w:rFonts w:ascii="メイリオ" w:eastAsia="メイリオ" w:hAnsi="メイリオ" w:hint="eastAsia"/>
          <w:sz w:val="24"/>
          <w:szCs w:val="24"/>
        </w:rPr>
        <w:t>シートへの</w:t>
      </w:r>
      <w:r w:rsidR="00D63EEC" w:rsidRPr="00EF3015">
        <w:rPr>
          <w:rFonts w:ascii="メイリオ" w:eastAsia="メイリオ" w:hAnsi="メイリオ" w:hint="eastAsia"/>
          <w:sz w:val="24"/>
          <w:szCs w:val="24"/>
        </w:rPr>
        <w:t>上書き</w:t>
      </w:r>
      <w:r>
        <w:rPr>
          <w:rFonts w:ascii="メイリオ" w:eastAsia="メイリオ" w:hAnsi="メイリオ" w:hint="eastAsia"/>
          <w:sz w:val="24"/>
          <w:szCs w:val="24"/>
        </w:rPr>
        <w:t>で</w:t>
      </w:r>
      <w:r w:rsidR="00D63EEC" w:rsidRPr="00EF3015">
        <w:rPr>
          <w:rFonts w:ascii="メイリオ" w:eastAsia="メイリオ" w:hAnsi="メイリオ" w:hint="eastAsia"/>
          <w:sz w:val="24"/>
          <w:szCs w:val="24"/>
        </w:rPr>
        <w:t>構いません</w:t>
      </w:r>
      <w:r>
        <w:rPr>
          <w:rFonts w:ascii="メイリオ" w:eastAsia="メイリオ" w:hAnsi="メイリオ" w:hint="eastAsia"/>
          <w:sz w:val="24"/>
          <w:szCs w:val="24"/>
        </w:rPr>
        <w:t>（情報が厚くなり理解が深まります）。</w:t>
      </w:r>
      <w:r w:rsidR="00D63EEC" w:rsidRPr="00A41B0C">
        <w:rPr>
          <w:rFonts w:ascii="メイリオ" w:eastAsia="メイリオ" w:hAnsi="メイリオ" w:hint="eastAsia"/>
          <w:sz w:val="24"/>
          <w:szCs w:val="24"/>
        </w:rPr>
        <w:t>新しいシート</w:t>
      </w:r>
      <w:r w:rsidR="00EF3015" w:rsidRPr="00A41B0C">
        <w:rPr>
          <w:rFonts w:ascii="メイリオ" w:eastAsia="メイリオ" w:hAnsi="メイリオ" w:hint="eastAsia"/>
          <w:sz w:val="24"/>
          <w:szCs w:val="24"/>
        </w:rPr>
        <w:t>を使用したい方は</w:t>
      </w:r>
      <w:r w:rsidR="002B654B" w:rsidRPr="00A41B0C">
        <w:rPr>
          <w:rFonts w:ascii="メイリオ" w:eastAsia="メイリオ" w:hAnsi="メイリオ" w:hint="eastAsia"/>
          <w:sz w:val="24"/>
          <w:szCs w:val="24"/>
        </w:rPr>
        <w:t>、本会ホームページ「ふれあいネット信州」</w:t>
      </w:r>
      <w:r w:rsidR="002A4185" w:rsidRPr="00A41B0C">
        <w:rPr>
          <w:rFonts w:ascii="メイリオ" w:eastAsia="メイリオ" w:hAnsi="メイリオ"/>
          <w:b/>
          <w:bCs/>
          <w:sz w:val="24"/>
          <w:szCs w:val="24"/>
        </w:rPr>
        <w:t>（https://www.nsyakyo.or.jp）</w:t>
      </w:r>
      <w:r w:rsidR="00EF3015" w:rsidRPr="00A41B0C">
        <w:rPr>
          <w:rFonts w:ascii="メイリオ" w:eastAsia="メイリオ" w:hAnsi="メイリオ" w:hint="eastAsia"/>
          <w:sz w:val="24"/>
          <w:szCs w:val="24"/>
        </w:rPr>
        <w:t>に</w:t>
      </w:r>
      <w:r w:rsidR="00D60563" w:rsidRPr="00A41B0C">
        <w:rPr>
          <w:rFonts w:ascii="メイリオ" w:eastAsia="メイリオ" w:hAnsi="メイリオ" w:hint="eastAsia"/>
          <w:sz w:val="24"/>
          <w:szCs w:val="24"/>
        </w:rPr>
        <w:t>様式を</w:t>
      </w:r>
      <w:r w:rsidR="002B654B" w:rsidRPr="00A41B0C">
        <w:rPr>
          <w:rFonts w:ascii="メイリオ" w:eastAsia="メイリオ" w:hAnsi="メイリオ" w:hint="eastAsia"/>
          <w:sz w:val="24"/>
          <w:szCs w:val="24"/>
        </w:rPr>
        <w:t>掲載しておりますので</w:t>
      </w:r>
      <w:r w:rsidR="00D60563" w:rsidRPr="00A41B0C">
        <w:rPr>
          <w:rFonts w:ascii="メイリオ" w:eastAsia="メイリオ" w:hAnsi="メイリオ" w:hint="eastAsia"/>
          <w:sz w:val="24"/>
          <w:szCs w:val="24"/>
        </w:rPr>
        <w:t>ご使用</w:t>
      </w:r>
      <w:r w:rsidR="00EF3015" w:rsidRPr="00A41B0C">
        <w:rPr>
          <w:rFonts w:ascii="メイリオ" w:eastAsia="メイリオ" w:hAnsi="メイリオ" w:hint="eastAsia"/>
          <w:sz w:val="24"/>
          <w:szCs w:val="24"/>
        </w:rPr>
        <w:t>下さい。</w:t>
      </w:r>
      <w:r w:rsidR="00D558D5" w:rsidRPr="00A41B0C">
        <w:rPr>
          <w:rFonts w:ascii="メイリオ" w:eastAsia="メイリオ" w:hAnsi="メイリオ" w:hint="eastAsia"/>
          <w:sz w:val="24"/>
          <w:szCs w:val="24"/>
        </w:rPr>
        <w:t>（本研修以外での二次</w:t>
      </w:r>
      <w:r w:rsidR="00B01117" w:rsidRPr="00A41B0C">
        <w:rPr>
          <w:rFonts w:ascii="メイリオ" w:eastAsia="メイリオ" w:hAnsi="メイリオ" w:hint="eastAsia"/>
          <w:sz w:val="24"/>
          <w:szCs w:val="24"/>
        </w:rPr>
        <w:t>的</w:t>
      </w:r>
      <w:r w:rsidR="00D558D5" w:rsidRPr="00A41B0C">
        <w:rPr>
          <w:rFonts w:ascii="メイリオ" w:eastAsia="メイリオ" w:hAnsi="メイリオ" w:hint="eastAsia"/>
          <w:sz w:val="24"/>
          <w:szCs w:val="24"/>
        </w:rPr>
        <w:t>利用は禁止</w:t>
      </w:r>
      <w:r w:rsidR="006F43AA" w:rsidRPr="00A41B0C">
        <w:rPr>
          <w:rFonts w:ascii="メイリオ" w:eastAsia="メイリオ" w:hAnsi="メイリオ" w:hint="eastAsia"/>
          <w:sz w:val="24"/>
          <w:szCs w:val="24"/>
        </w:rPr>
        <w:t>いたします。</w:t>
      </w:r>
      <w:r w:rsidR="00D558D5" w:rsidRPr="00A41B0C">
        <w:rPr>
          <w:rFonts w:ascii="メイリオ" w:eastAsia="メイリオ" w:hAnsi="メイリオ" w:hint="eastAsia"/>
          <w:sz w:val="24"/>
          <w:szCs w:val="24"/>
        </w:rPr>
        <w:t>）</w:t>
      </w:r>
    </w:p>
    <w:p w14:paraId="30D860F9" w14:textId="1E10824D" w:rsidR="00A41B0C" w:rsidRPr="00A41B0C" w:rsidRDefault="00864034" w:rsidP="00A41B0C">
      <w:pPr>
        <w:pStyle w:val="a3"/>
        <w:numPr>
          <w:ilvl w:val="0"/>
          <w:numId w:val="9"/>
        </w:numPr>
        <w:spacing w:afterLines="50" w:after="180" w:line="380" w:lineRule="exact"/>
        <w:ind w:leftChars="0" w:left="442" w:hanging="30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本日使用した全ての資料（演習様式集・配布資料など）は</w:t>
      </w:r>
      <w:r w:rsidRPr="00864034">
        <w:rPr>
          <w:rFonts w:ascii="メイリオ" w:eastAsia="メイリオ" w:hAnsi="メイリオ"/>
          <w:sz w:val="24"/>
          <w:szCs w:val="24"/>
        </w:rPr>
        <w:t>、</w:t>
      </w:r>
      <w:r>
        <w:rPr>
          <w:rFonts w:ascii="メイリオ" w:eastAsia="メイリオ" w:hAnsi="メイリオ" w:hint="eastAsia"/>
          <w:sz w:val="24"/>
          <w:szCs w:val="24"/>
        </w:rPr>
        <w:t>2日目の</w:t>
      </w:r>
      <w:r w:rsidRPr="00864034">
        <w:rPr>
          <w:rFonts w:ascii="メイリオ" w:eastAsia="メイリオ" w:hAnsi="メイリオ"/>
          <w:sz w:val="24"/>
          <w:szCs w:val="24"/>
        </w:rPr>
        <w:t>集合研修</w:t>
      </w:r>
      <w:r>
        <w:rPr>
          <w:rFonts w:ascii="メイリオ" w:eastAsia="メイリオ" w:hAnsi="メイリオ" w:hint="eastAsia"/>
          <w:sz w:val="24"/>
          <w:szCs w:val="24"/>
        </w:rPr>
        <w:t>でも使用するので、</w:t>
      </w:r>
      <w:r w:rsidRPr="00864034">
        <w:rPr>
          <w:rFonts w:ascii="メイリオ" w:eastAsia="メイリオ" w:hAnsi="メイリオ" w:hint="eastAsia"/>
          <w:b/>
          <w:bCs/>
          <w:sz w:val="24"/>
          <w:szCs w:val="24"/>
        </w:rPr>
        <w:t>必ず</w:t>
      </w:r>
      <w:r w:rsidRPr="00864034">
        <w:rPr>
          <w:rFonts w:ascii="メイリオ" w:eastAsia="メイリオ" w:hAnsi="メイリオ"/>
          <w:b/>
          <w:bCs/>
          <w:sz w:val="24"/>
          <w:szCs w:val="24"/>
        </w:rPr>
        <w:t>持参</w:t>
      </w:r>
      <w:r w:rsidR="008B30E1">
        <w:rPr>
          <w:rFonts w:ascii="メイリオ" w:eastAsia="メイリオ" w:hAnsi="メイリオ" w:hint="eastAsia"/>
          <w:b/>
          <w:bCs/>
          <w:sz w:val="24"/>
          <w:szCs w:val="24"/>
        </w:rPr>
        <w:t>して</w:t>
      </w:r>
      <w:r w:rsidRPr="00864034">
        <w:rPr>
          <w:rFonts w:ascii="メイリオ" w:eastAsia="メイリオ" w:hAnsi="メイリオ" w:hint="eastAsia"/>
          <w:b/>
          <w:bCs/>
          <w:sz w:val="24"/>
          <w:szCs w:val="24"/>
        </w:rPr>
        <w:t>下さい</w:t>
      </w:r>
      <w:r>
        <w:rPr>
          <w:rFonts w:ascii="メイリオ" w:eastAsia="メイリオ" w:hAnsi="メイリオ" w:hint="eastAsia"/>
          <w:sz w:val="24"/>
          <w:szCs w:val="24"/>
        </w:rPr>
        <w:t>。</w:t>
      </w:r>
    </w:p>
    <w:sectPr w:rsidR="00A41B0C" w:rsidRPr="00A41B0C" w:rsidSect="009977B0">
      <w:footerReference w:type="default" r:id="rId11"/>
      <w:pgSz w:w="11906" w:h="16838"/>
      <w:pgMar w:top="851" w:right="1700" w:bottom="794" w:left="993" w:header="851" w:footer="2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BE13" w14:textId="77777777" w:rsidR="009977B0" w:rsidRDefault="009977B0" w:rsidP="00AA06F9">
      <w:r>
        <w:separator/>
      </w:r>
    </w:p>
  </w:endnote>
  <w:endnote w:type="continuationSeparator" w:id="0">
    <w:p w14:paraId="14F4D9FE" w14:textId="77777777" w:rsidR="009977B0" w:rsidRDefault="009977B0" w:rsidP="00AA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E661" w14:textId="5DA11EDF" w:rsidR="00AA06F9" w:rsidRDefault="00AA06F9" w:rsidP="00AA06F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93BC" w14:textId="77777777" w:rsidR="009977B0" w:rsidRDefault="009977B0" w:rsidP="00AA06F9">
      <w:r>
        <w:separator/>
      </w:r>
    </w:p>
  </w:footnote>
  <w:footnote w:type="continuationSeparator" w:id="0">
    <w:p w14:paraId="0789ECF1" w14:textId="77777777" w:rsidR="009977B0" w:rsidRDefault="009977B0" w:rsidP="00AA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0D29"/>
    <w:multiLevelType w:val="hybridMultilevel"/>
    <w:tmpl w:val="BC14E53E"/>
    <w:lvl w:ilvl="0" w:tplc="CD5CF2B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115E5"/>
    <w:multiLevelType w:val="hybridMultilevel"/>
    <w:tmpl w:val="6F322CF6"/>
    <w:lvl w:ilvl="0" w:tplc="4B8A489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72561"/>
    <w:multiLevelType w:val="hybridMultilevel"/>
    <w:tmpl w:val="6A0E2A96"/>
    <w:lvl w:ilvl="0" w:tplc="45F0798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67AAD"/>
    <w:multiLevelType w:val="hybridMultilevel"/>
    <w:tmpl w:val="95648ED0"/>
    <w:lvl w:ilvl="0" w:tplc="B1DE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F10C6B"/>
    <w:multiLevelType w:val="hybridMultilevel"/>
    <w:tmpl w:val="948C63C4"/>
    <w:lvl w:ilvl="0" w:tplc="53E84E9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3A6BCB"/>
    <w:multiLevelType w:val="hybridMultilevel"/>
    <w:tmpl w:val="B20C2C16"/>
    <w:lvl w:ilvl="0" w:tplc="D862E8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D20CBC"/>
    <w:multiLevelType w:val="hybridMultilevel"/>
    <w:tmpl w:val="646CF00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3A90A37"/>
    <w:multiLevelType w:val="hybridMultilevel"/>
    <w:tmpl w:val="ECE26376"/>
    <w:lvl w:ilvl="0" w:tplc="4B345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21112"/>
    <w:multiLevelType w:val="hybridMultilevel"/>
    <w:tmpl w:val="EE3E72D4"/>
    <w:lvl w:ilvl="0" w:tplc="DFBCE8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9640849">
    <w:abstractNumId w:val="3"/>
  </w:num>
  <w:num w:numId="2" w16cid:durableId="302855360">
    <w:abstractNumId w:val="0"/>
  </w:num>
  <w:num w:numId="3" w16cid:durableId="1185439672">
    <w:abstractNumId w:val="5"/>
  </w:num>
  <w:num w:numId="4" w16cid:durableId="1402090">
    <w:abstractNumId w:val="2"/>
  </w:num>
  <w:num w:numId="5" w16cid:durableId="1257179170">
    <w:abstractNumId w:val="4"/>
  </w:num>
  <w:num w:numId="6" w16cid:durableId="1777092743">
    <w:abstractNumId w:val="1"/>
  </w:num>
  <w:num w:numId="7" w16cid:durableId="1271666835">
    <w:abstractNumId w:val="8"/>
  </w:num>
  <w:num w:numId="8" w16cid:durableId="847061458">
    <w:abstractNumId w:val="7"/>
  </w:num>
  <w:num w:numId="9" w16cid:durableId="1190141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64"/>
    <w:rsid w:val="000542B7"/>
    <w:rsid w:val="00086664"/>
    <w:rsid w:val="000937ED"/>
    <w:rsid w:val="000D7436"/>
    <w:rsid w:val="000E2438"/>
    <w:rsid w:val="0010185F"/>
    <w:rsid w:val="00113655"/>
    <w:rsid w:val="001376DD"/>
    <w:rsid w:val="00143E29"/>
    <w:rsid w:val="00161B15"/>
    <w:rsid w:val="001C554D"/>
    <w:rsid w:val="001C5A91"/>
    <w:rsid w:val="001C6C01"/>
    <w:rsid w:val="001D630E"/>
    <w:rsid w:val="001D656F"/>
    <w:rsid w:val="00224266"/>
    <w:rsid w:val="00237DA8"/>
    <w:rsid w:val="002918FE"/>
    <w:rsid w:val="002A4185"/>
    <w:rsid w:val="002A5535"/>
    <w:rsid w:val="002A5D3C"/>
    <w:rsid w:val="002B07A6"/>
    <w:rsid w:val="002B654B"/>
    <w:rsid w:val="002C5BB3"/>
    <w:rsid w:val="002E705F"/>
    <w:rsid w:val="00355CE6"/>
    <w:rsid w:val="003854E6"/>
    <w:rsid w:val="00396328"/>
    <w:rsid w:val="003A784A"/>
    <w:rsid w:val="003B4489"/>
    <w:rsid w:val="003D5C60"/>
    <w:rsid w:val="003E1365"/>
    <w:rsid w:val="00407B38"/>
    <w:rsid w:val="00421C80"/>
    <w:rsid w:val="0045691D"/>
    <w:rsid w:val="00476891"/>
    <w:rsid w:val="004C515B"/>
    <w:rsid w:val="004D1F83"/>
    <w:rsid w:val="004D7000"/>
    <w:rsid w:val="005E164F"/>
    <w:rsid w:val="005F39A5"/>
    <w:rsid w:val="005F629A"/>
    <w:rsid w:val="00600CA1"/>
    <w:rsid w:val="00602409"/>
    <w:rsid w:val="00604E4E"/>
    <w:rsid w:val="00622F1C"/>
    <w:rsid w:val="00631B06"/>
    <w:rsid w:val="00682027"/>
    <w:rsid w:val="00686C53"/>
    <w:rsid w:val="006A6604"/>
    <w:rsid w:val="006B5507"/>
    <w:rsid w:val="006C0FD1"/>
    <w:rsid w:val="006C3C89"/>
    <w:rsid w:val="006F43AA"/>
    <w:rsid w:val="00701D4F"/>
    <w:rsid w:val="00704D56"/>
    <w:rsid w:val="0072511E"/>
    <w:rsid w:val="00737034"/>
    <w:rsid w:val="0077558E"/>
    <w:rsid w:val="00790C21"/>
    <w:rsid w:val="007A37E2"/>
    <w:rsid w:val="007A5A13"/>
    <w:rsid w:val="007B18E7"/>
    <w:rsid w:val="007B6943"/>
    <w:rsid w:val="007D501C"/>
    <w:rsid w:val="007D67F5"/>
    <w:rsid w:val="007F28FE"/>
    <w:rsid w:val="007F6AF9"/>
    <w:rsid w:val="00864034"/>
    <w:rsid w:val="00875B18"/>
    <w:rsid w:val="0089265C"/>
    <w:rsid w:val="008B30E1"/>
    <w:rsid w:val="008C2498"/>
    <w:rsid w:val="008C7C16"/>
    <w:rsid w:val="00915EC6"/>
    <w:rsid w:val="00934B89"/>
    <w:rsid w:val="009457E5"/>
    <w:rsid w:val="00946513"/>
    <w:rsid w:val="00957983"/>
    <w:rsid w:val="0096648E"/>
    <w:rsid w:val="009977B0"/>
    <w:rsid w:val="009B7859"/>
    <w:rsid w:val="009C21BC"/>
    <w:rsid w:val="00A41B0C"/>
    <w:rsid w:val="00A44D28"/>
    <w:rsid w:val="00A70905"/>
    <w:rsid w:val="00AA06F9"/>
    <w:rsid w:val="00AA4121"/>
    <w:rsid w:val="00AC29DE"/>
    <w:rsid w:val="00AD3359"/>
    <w:rsid w:val="00AE774A"/>
    <w:rsid w:val="00B01117"/>
    <w:rsid w:val="00B12D6A"/>
    <w:rsid w:val="00B31C25"/>
    <w:rsid w:val="00B36C2A"/>
    <w:rsid w:val="00B537B5"/>
    <w:rsid w:val="00B6717E"/>
    <w:rsid w:val="00B82FC4"/>
    <w:rsid w:val="00B918C2"/>
    <w:rsid w:val="00BB14CB"/>
    <w:rsid w:val="00BD2CE8"/>
    <w:rsid w:val="00BD639A"/>
    <w:rsid w:val="00BE297D"/>
    <w:rsid w:val="00C15AE7"/>
    <w:rsid w:val="00C24896"/>
    <w:rsid w:val="00C27396"/>
    <w:rsid w:val="00C32AAB"/>
    <w:rsid w:val="00C41758"/>
    <w:rsid w:val="00C54832"/>
    <w:rsid w:val="00C5709E"/>
    <w:rsid w:val="00CA6275"/>
    <w:rsid w:val="00CB11B9"/>
    <w:rsid w:val="00CC7879"/>
    <w:rsid w:val="00CF6213"/>
    <w:rsid w:val="00D20277"/>
    <w:rsid w:val="00D31174"/>
    <w:rsid w:val="00D3345C"/>
    <w:rsid w:val="00D50194"/>
    <w:rsid w:val="00D55581"/>
    <w:rsid w:val="00D558D5"/>
    <w:rsid w:val="00D60563"/>
    <w:rsid w:val="00D63EEC"/>
    <w:rsid w:val="00DA66C2"/>
    <w:rsid w:val="00DB6EC5"/>
    <w:rsid w:val="00E0506E"/>
    <w:rsid w:val="00E93D8A"/>
    <w:rsid w:val="00EA3C0E"/>
    <w:rsid w:val="00EF042D"/>
    <w:rsid w:val="00EF3015"/>
    <w:rsid w:val="00F14A04"/>
    <w:rsid w:val="00F21F8F"/>
    <w:rsid w:val="00F2316B"/>
    <w:rsid w:val="00F845CB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B24B"/>
  <w15:chartTrackingRefBased/>
  <w15:docId w15:val="{63C88055-22E2-4C41-9A42-469CF4AD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4A"/>
    <w:pPr>
      <w:ind w:leftChars="400" w:left="840"/>
    </w:pPr>
  </w:style>
  <w:style w:type="table" w:styleId="a4">
    <w:name w:val="Table Grid"/>
    <w:basedOn w:val="a1"/>
    <w:uiPriority w:val="39"/>
    <w:rsid w:val="00AC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6F9"/>
  </w:style>
  <w:style w:type="paragraph" w:styleId="a7">
    <w:name w:val="footer"/>
    <w:basedOn w:val="a"/>
    <w:link w:val="a8"/>
    <w:uiPriority w:val="99"/>
    <w:unhideWhenUsed/>
    <w:rsid w:val="00AA0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848e858ce412e94e50a26ff20e1c44c2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90511f0b7276c25f9352bedb1f5324e6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AE54-CC6A-4660-8FB7-FC1EC476E3D3}"/>
</file>

<file path=customXml/itemProps2.xml><?xml version="1.0" encoding="utf-8"?>
<ds:datastoreItem xmlns:ds="http://schemas.openxmlformats.org/officeDocument/2006/customXml" ds:itemID="{6C86A57C-AB90-48FB-BD88-4511B276D528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3.xml><?xml version="1.0" encoding="utf-8"?>
<ds:datastoreItem xmlns:ds="http://schemas.openxmlformats.org/officeDocument/2006/customXml" ds:itemID="{5DC05EB5-F463-4CF0-AE6B-3D4203D9D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135C8-8536-4EED-AB7F-839D57E2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Hayato Takashima</dc:creator>
  <cp:keywords/>
  <dc:description/>
  <cp:lastModifiedBy>石澤 優</cp:lastModifiedBy>
  <cp:revision>7</cp:revision>
  <cp:lastPrinted>2024-01-12T12:03:00Z</cp:lastPrinted>
  <dcterms:created xsi:type="dcterms:W3CDTF">2024-01-12T12:04:00Z</dcterms:created>
  <dcterms:modified xsi:type="dcterms:W3CDTF">2024-01-15T00:08:00Z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