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5849" w14:textId="40559436" w:rsidR="00013EEC" w:rsidRPr="002F6391" w:rsidRDefault="006729B7" w:rsidP="00702536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2F6391">
        <w:rPr>
          <w:rFonts w:ascii="ＭＳ Ｐゴシック" w:eastAsia="ＭＳ Ｐゴシック" w:hAnsi="ＭＳ Ｐゴシック" w:hint="eastAsia"/>
          <w:sz w:val="24"/>
          <w:szCs w:val="28"/>
        </w:rPr>
        <w:t>令和6年度長野県介護支援専門員　更新研修（初回更新者）及び　専門研修課程Ⅰ</w:t>
      </w:r>
    </w:p>
    <w:p w14:paraId="0D71753D" w14:textId="29EE3414" w:rsidR="00542AFD" w:rsidRPr="002F6391" w:rsidRDefault="006729B7" w:rsidP="002F6391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2F6391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集合研修1日目　【事前課題】</w:t>
      </w:r>
    </w:p>
    <w:tbl>
      <w:tblPr>
        <w:tblStyle w:val="a3"/>
        <w:tblW w:w="1020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1"/>
        <w:gridCol w:w="4678"/>
        <w:gridCol w:w="4248"/>
      </w:tblGrid>
      <w:tr w:rsidR="006729B7" w:rsidRPr="006729B7" w14:paraId="40E6AC3C" w14:textId="77777777" w:rsidTr="0055486C">
        <w:trPr>
          <w:trHeight w:val="561"/>
        </w:trPr>
        <w:tc>
          <w:tcPr>
            <w:tcW w:w="1281" w:type="dxa"/>
            <w:vMerge w:val="restart"/>
            <w:vAlign w:val="center"/>
          </w:tcPr>
          <w:p w14:paraId="256A4962" w14:textId="77777777" w:rsidR="006729B7" w:rsidRDefault="006729B7" w:rsidP="008E59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729B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受講番号</w:t>
            </w:r>
          </w:p>
          <w:p w14:paraId="6FD9F792" w14:textId="6A69DFD6" w:rsidR="0055486C" w:rsidRPr="0055486C" w:rsidRDefault="0055486C" w:rsidP="0055486C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5486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※どちらかに記入→</w:t>
            </w:r>
          </w:p>
        </w:tc>
        <w:tc>
          <w:tcPr>
            <w:tcW w:w="4678" w:type="dxa"/>
            <w:vAlign w:val="center"/>
          </w:tcPr>
          <w:p w14:paraId="17FB98F3" w14:textId="2ADFD10A" w:rsidR="006729B7" w:rsidRPr="006729B7" w:rsidRDefault="006729B7" w:rsidP="00C958B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729B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更新研修（初回）：更初全－</w:t>
            </w:r>
          </w:p>
        </w:tc>
        <w:tc>
          <w:tcPr>
            <w:tcW w:w="4248" w:type="dxa"/>
            <w:vMerge w:val="restart"/>
            <w:vAlign w:val="center"/>
          </w:tcPr>
          <w:p w14:paraId="2A274DF6" w14:textId="191D51AD" w:rsidR="006729B7" w:rsidRPr="003B2C3A" w:rsidRDefault="006729B7" w:rsidP="008E59A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B2C3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</w:tr>
      <w:tr w:rsidR="006729B7" w:rsidRPr="006729B7" w14:paraId="2762E66A" w14:textId="77777777" w:rsidTr="0055486C">
        <w:trPr>
          <w:trHeight w:val="540"/>
        </w:trPr>
        <w:tc>
          <w:tcPr>
            <w:tcW w:w="1281" w:type="dxa"/>
            <w:vMerge/>
          </w:tcPr>
          <w:p w14:paraId="6C6A59C7" w14:textId="77777777" w:rsidR="006729B7" w:rsidRPr="006729B7" w:rsidRDefault="006729B7" w:rsidP="008E59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14:paraId="47031B48" w14:textId="772A5D33" w:rsidR="006729B7" w:rsidRPr="006729B7" w:rsidRDefault="006729B7" w:rsidP="00C958B5">
            <w:pPr>
              <w:rPr>
                <w:rFonts w:ascii="ＭＳ Ｐゴシック" w:eastAsia="ＭＳ Ｐゴシック" w:hAnsi="ＭＳ Ｐゴシック"/>
                <w:sz w:val="18"/>
                <w:szCs w:val="20"/>
                <w:lang w:eastAsia="zh-TW"/>
              </w:rPr>
            </w:pPr>
            <w:r w:rsidRPr="006729B7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zh-TW"/>
              </w:rPr>
              <w:t>専門研修課程Ⅰ：専Ⅰ－</w:t>
            </w:r>
          </w:p>
        </w:tc>
        <w:tc>
          <w:tcPr>
            <w:tcW w:w="4248" w:type="dxa"/>
            <w:vMerge/>
          </w:tcPr>
          <w:p w14:paraId="5D3A79E3" w14:textId="77777777" w:rsidR="006729B7" w:rsidRPr="006729B7" w:rsidRDefault="006729B7" w:rsidP="008E59AC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06325331" w14:textId="3948F654" w:rsidR="003B2C3A" w:rsidRPr="008E59AC" w:rsidRDefault="007378B5" w:rsidP="008E59AC">
      <w:pPr>
        <w:rPr>
          <w:rFonts w:ascii="Century" w:eastAsia="ＭＳ ゴシック" w:hAnsi="Century"/>
          <w:b/>
          <w:bCs/>
        </w:rPr>
      </w:pPr>
      <w:r w:rsidRPr="008E59AC">
        <w:rPr>
          <w:rFonts w:ascii="Century" w:eastAsia="ＭＳ ゴシック" w:hAnsi="Century"/>
          <w:b/>
          <w:bCs/>
        </w:rPr>
        <w:t>『ケアマネジメントにおける実践の振り返り及び課題の設定</w:t>
      </w:r>
      <w:r w:rsidR="00EF3BD7" w:rsidRPr="008E59AC">
        <w:rPr>
          <w:rFonts w:ascii="Century" w:eastAsia="ＭＳ ゴシック" w:hAnsi="Century"/>
          <w:b/>
          <w:bCs/>
        </w:rPr>
        <w:t>（演習）』</w:t>
      </w:r>
    </w:p>
    <w:p w14:paraId="2D18AEF9" w14:textId="41B236C1" w:rsidR="00EF3BD7" w:rsidRPr="008E59AC" w:rsidRDefault="007378B5" w:rsidP="008E59AC">
      <w:pPr>
        <w:rPr>
          <w:rFonts w:ascii="ＭＳ 明朝" w:eastAsia="ＭＳ 明朝" w:hAnsi="ＭＳ 明朝"/>
        </w:rPr>
      </w:pPr>
      <w:r w:rsidRPr="008E59AC">
        <w:rPr>
          <w:rFonts w:ascii="ＭＳ 明朝" w:eastAsia="ＭＳ 明朝" w:hAnsi="ＭＳ 明朝"/>
        </w:rPr>
        <w:t>専門課程</w:t>
      </w:r>
      <w:r w:rsidRPr="008E59AC">
        <w:rPr>
          <w:rFonts w:ascii="ＭＳ 明朝" w:eastAsia="ＭＳ 明朝" w:hAnsi="ＭＳ 明朝" w:cs="ＭＳ 明朝" w:hint="eastAsia"/>
        </w:rPr>
        <w:t>Ⅰ</w:t>
      </w:r>
      <w:r w:rsidRPr="008E59AC">
        <w:rPr>
          <w:rFonts w:ascii="ＭＳ 明朝" w:eastAsia="ＭＳ 明朝" w:hAnsi="ＭＳ 明朝"/>
        </w:rPr>
        <w:t>では、介護支援専門員として</w:t>
      </w:r>
      <w:r w:rsidR="006F616F" w:rsidRPr="008E59AC">
        <w:rPr>
          <w:rFonts w:ascii="ＭＳ 明朝" w:eastAsia="ＭＳ 明朝" w:hAnsi="ＭＳ 明朝"/>
        </w:rPr>
        <w:t>の</w:t>
      </w:r>
      <w:r w:rsidRPr="008E59AC">
        <w:rPr>
          <w:rFonts w:ascii="ＭＳ 明朝" w:eastAsia="ＭＳ 明朝" w:hAnsi="ＭＳ 明朝"/>
        </w:rPr>
        <w:t>実践の振り返りを通じて、ケアマネジメントプロセスを再確認し、専門職としての自らの課題を理解する</w:t>
      </w:r>
      <w:r w:rsidR="00EF3BD7" w:rsidRPr="008E59AC">
        <w:rPr>
          <w:rFonts w:ascii="ＭＳ 明朝" w:eastAsia="ＭＳ 明朝" w:hAnsi="ＭＳ 明朝"/>
        </w:rPr>
        <w:t>とともに、</w:t>
      </w:r>
      <w:r w:rsidRPr="008E59AC">
        <w:rPr>
          <w:rFonts w:ascii="ＭＳ 明朝" w:eastAsia="ＭＳ 明朝" w:hAnsi="ＭＳ 明朝"/>
        </w:rPr>
        <w:t>最新の知見を確認し、実践のあり方の見直しを行うこと</w:t>
      </w:r>
      <w:r w:rsidR="00EF3BD7" w:rsidRPr="008E59AC">
        <w:rPr>
          <w:rFonts w:ascii="ＭＳ 明朝" w:eastAsia="ＭＳ 明朝" w:hAnsi="ＭＳ 明朝"/>
        </w:rPr>
        <w:t>が重要になります。</w:t>
      </w:r>
    </w:p>
    <w:p w14:paraId="71031C93" w14:textId="77777777" w:rsidR="000F3DFC" w:rsidRPr="008E59AC" w:rsidRDefault="000F3DFC" w:rsidP="008E59AC">
      <w:pPr>
        <w:rPr>
          <w:rFonts w:ascii="Century" w:eastAsia="ＭＳ Ｐゴシック" w:hAnsi="Century"/>
          <w:sz w:val="22"/>
          <w:szCs w:val="24"/>
        </w:rPr>
      </w:pPr>
    </w:p>
    <w:p w14:paraId="4DD90BF5" w14:textId="193ED3F5" w:rsidR="00D335D9" w:rsidRPr="00DF0EA3" w:rsidRDefault="006F616F" w:rsidP="008E59AC">
      <w:pPr>
        <w:rPr>
          <w:rFonts w:ascii="Century" w:eastAsia="ＭＳ Ｐゴシック" w:hAnsi="Century"/>
        </w:rPr>
      </w:pPr>
      <w:r w:rsidRPr="00DF0EA3">
        <w:rPr>
          <w:rFonts w:ascii="Century" w:eastAsia="ＭＳ Ｐゴシック" w:hAnsi="Century"/>
        </w:rPr>
        <w:t>【</w:t>
      </w:r>
      <w:r w:rsidR="00B15A57">
        <w:rPr>
          <w:rFonts w:ascii="Century" w:eastAsia="ＭＳ Ｐゴシック" w:hAnsi="Century" w:hint="eastAsia"/>
        </w:rPr>
        <w:t>集合研修</w:t>
      </w:r>
      <w:r w:rsidR="00C21983" w:rsidRPr="00B15A57">
        <w:rPr>
          <w:rFonts w:ascii="Century" w:eastAsia="ＭＳ Ｐゴシック" w:hAnsi="Century"/>
          <w:b/>
        </w:rPr>
        <w:t>事前</w:t>
      </w:r>
      <w:r w:rsidR="00C21983" w:rsidRPr="00DF0EA3">
        <w:rPr>
          <w:rFonts w:ascii="Century" w:eastAsia="ＭＳ Ｐゴシック" w:hAnsi="Century"/>
        </w:rPr>
        <w:t>課題</w:t>
      </w:r>
      <w:r w:rsidRPr="00DF0EA3">
        <w:rPr>
          <w:rFonts w:ascii="Century" w:eastAsia="ＭＳ Ｐゴシック" w:hAnsi="Century"/>
        </w:rPr>
        <w:t>】</w:t>
      </w:r>
      <w:r w:rsidR="00D335D9" w:rsidRPr="00DF0EA3">
        <w:rPr>
          <w:rFonts w:ascii="Century" w:eastAsia="ＭＳ Ｐゴシック" w:hAnsi="Century"/>
        </w:rPr>
        <w:t xml:space="preserve">　　</w:t>
      </w:r>
    </w:p>
    <w:p w14:paraId="14447B39" w14:textId="0D63B7D0" w:rsidR="00702536" w:rsidRPr="008E59AC" w:rsidRDefault="0052132D" w:rsidP="008E59AC">
      <w:pPr>
        <w:rPr>
          <w:rFonts w:ascii="Century" w:eastAsia="ＭＳ 明朝" w:hAnsi="Century"/>
          <w:spacing w:val="4"/>
        </w:rPr>
      </w:pPr>
      <w:r w:rsidRPr="0052132D">
        <w:rPr>
          <w:rFonts w:ascii="Century" w:eastAsia="ＭＳ 明朝" w:hAnsi="Century" w:hint="eastAsia"/>
          <w:spacing w:val="4"/>
        </w:rPr>
        <w:t>講義資料「４訂／介護支援専門員研修テキスト</w:t>
      </w:r>
      <w:r w:rsidRPr="0052132D">
        <w:rPr>
          <w:rFonts w:ascii="Century" w:eastAsia="ＭＳ 明朝" w:hAnsi="Century"/>
          <w:spacing w:val="4"/>
        </w:rPr>
        <w:t xml:space="preserve"> </w:t>
      </w:r>
      <w:r w:rsidRPr="0052132D">
        <w:rPr>
          <w:rFonts w:ascii="Century" w:eastAsia="ＭＳ 明朝" w:hAnsi="Century"/>
          <w:spacing w:val="4"/>
        </w:rPr>
        <w:t>専門研修課程</w:t>
      </w:r>
      <w:r w:rsidRPr="0052132D">
        <w:rPr>
          <w:rFonts w:ascii="ＭＳ 明朝" w:eastAsia="ＭＳ 明朝" w:hAnsi="ＭＳ 明朝" w:cs="ＭＳ 明朝" w:hint="eastAsia"/>
          <w:spacing w:val="4"/>
        </w:rPr>
        <w:t>Ⅰ</w:t>
      </w:r>
      <w:r w:rsidRPr="0052132D">
        <w:rPr>
          <w:rFonts w:ascii="Century" w:eastAsia="ＭＳ 明朝" w:hAnsi="Century"/>
          <w:spacing w:val="4"/>
        </w:rPr>
        <w:t>」</w:t>
      </w:r>
      <w:r w:rsidR="00C6310F">
        <w:rPr>
          <w:rFonts w:ascii="Century" w:eastAsia="ＭＳ 明朝" w:hAnsi="Century" w:hint="eastAsia"/>
          <w:spacing w:val="4"/>
        </w:rPr>
        <w:t>（日本介護支援専門員協会版）の</w:t>
      </w:r>
      <w:r w:rsidR="00EF3BD7" w:rsidRPr="008E59AC">
        <w:rPr>
          <w:rFonts w:ascii="Century" w:eastAsia="ＭＳ 明朝" w:hAnsi="Century"/>
          <w:spacing w:val="4"/>
        </w:rPr>
        <w:t>24</w:t>
      </w:r>
      <w:r w:rsidR="00EF3BD7" w:rsidRPr="008E59AC">
        <w:rPr>
          <w:rFonts w:ascii="Century" w:eastAsia="ＭＳ 明朝" w:hAnsi="Century"/>
          <w:spacing w:val="4"/>
        </w:rPr>
        <w:t>～</w:t>
      </w:r>
      <w:r w:rsidR="00EF3BD7" w:rsidRPr="008E59AC">
        <w:rPr>
          <w:rFonts w:ascii="Century" w:eastAsia="ＭＳ 明朝" w:hAnsi="Century"/>
          <w:spacing w:val="4"/>
        </w:rPr>
        <w:t>26</w:t>
      </w:r>
      <w:r w:rsidR="007378B5" w:rsidRPr="008E59AC">
        <w:rPr>
          <w:rFonts w:ascii="Century" w:eastAsia="ＭＳ 明朝" w:hAnsi="Century"/>
          <w:spacing w:val="4"/>
        </w:rPr>
        <w:t>ページ</w:t>
      </w:r>
      <w:r w:rsidR="006F616F" w:rsidRPr="008E59AC">
        <w:rPr>
          <w:rFonts w:ascii="Century" w:eastAsia="ＭＳ 明朝" w:hAnsi="Century"/>
          <w:spacing w:val="4"/>
        </w:rPr>
        <w:t>『</w:t>
      </w:r>
      <w:r w:rsidR="007378B5" w:rsidRPr="008E59AC">
        <w:rPr>
          <w:rFonts w:ascii="Century" w:eastAsia="ＭＳ 明朝" w:hAnsi="Century"/>
          <w:spacing w:val="4"/>
        </w:rPr>
        <w:t>第１節　実務研修を終えてからの振り返り</w:t>
      </w:r>
      <w:r w:rsidR="006F616F" w:rsidRPr="008E59AC">
        <w:rPr>
          <w:rFonts w:ascii="Century" w:eastAsia="ＭＳ 明朝" w:hAnsi="Century"/>
          <w:spacing w:val="4"/>
        </w:rPr>
        <w:t>』</w:t>
      </w:r>
      <w:r w:rsidR="00EF3BD7" w:rsidRPr="008E59AC">
        <w:rPr>
          <w:rFonts w:ascii="Century" w:eastAsia="ＭＳ 明朝" w:hAnsi="Century"/>
          <w:spacing w:val="4"/>
        </w:rPr>
        <w:t>を読</w:t>
      </w:r>
      <w:r w:rsidR="008E59AC" w:rsidRPr="008E59AC">
        <w:rPr>
          <w:rFonts w:ascii="Century" w:eastAsia="ＭＳ 明朝" w:hAnsi="Century"/>
          <w:spacing w:val="4"/>
        </w:rPr>
        <w:t>んで</w:t>
      </w:r>
      <w:r w:rsidR="00EF3BD7" w:rsidRPr="008E59AC">
        <w:rPr>
          <w:rFonts w:ascii="Century" w:eastAsia="ＭＳ 明朝" w:hAnsi="Century"/>
          <w:spacing w:val="4"/>
        </w:rPr>
        <w:t>、</w:t>
      </w:r>
      <w:r w:rsidR="000F3DFC" w:rsidRPr="008E59AC">
        <w:rPr>
          <w:rFonts w:ascii="Century" w:eastAsia="ＭＳ 明朝" w:hAnsi="Century"/>
          <w:spacing w:val="4"/>
        </w:rPr>
        <w:t>オンライン講義で学習し</w:t>
      </w:r>
      <w:r w:rsidR="008E59AC" w:rsidRPr="008E59AC">
        <w:rPr>
          <w:rFonts w:ascii="Century" w:eastAsia="ＭＳ 明朝" w:hAnsi="Century"/>
          <w:spacing w:val="4"/>
        </w:rPr>
        <w:t>た</w:t>
      </w:r>
      <w:r w:rsidR="000F3DFC" w:rsidRPr="008E59AC">
        <w:rPr>
          <w:rFonts w:ascii="Century" w:eastAsia="ＭＳ 明朝" w:hAnsi="Century"/>
          <w:spacing w:val="4"/>
        </w:rPr>
        <w:t>内容と</w:t>
      </w:r>
      <w:r w:rsidR="00542AFD">
        <w:rPr>
          <w:rFonts w:ascii="Century" w:eastAsia="ＭＳ 明朝" w:hAnsi="Century" w:hint="eastAsia"/>
          <w:spacing w:val="4"/>
        </w:rPr>
        <w:t>、</w:t>
      </w:r>
      <w:r w:rsidR="000F3DFC" w:rsidRPr="008E59AC">
        <w:rPr>
          <w:rFonts w:ascii="Century" w:eastAsia="ＭＳ 明朝" w:hAnsi="Century"/>
          <w:spacing w:val="4"/>
        </w:rPr>
        <w:t>日々の</w:t>
      </w:r>
      <w:r w:rsidR="00EF3BD7" w:rsidRPr="008E59AC">
        <w:rPr>
          <w:rFonts w:ascii="Century" w:eastAsia="ＭＳ 明朝" w:hAnsi="Century"/>
          <w:spacing w:val="4"/>
        </w:rPr>
        <w:t>実践</w:t>
      </w:r>
      <w:r w:rsidR="007378B5" w:rsidRPr="008E59AC">
        <w:rPr>
          <w:rFonts w:ascii="Century" w:eastAsia="ＭＳ 明朝" w:hAnsi="Century"/>
          <w:spacing w:val="4"/>
        </w:rPr>
        <w:t>を</w:t>
      </w:r>
      <w:r w:rsidR="00EF3BD7" w:rsidRPr="008E59AC">
        <w:rPr>
          <w:rFonts w:ascii="Century" w:eastAsia="ＭＳ 明朝" w:hAnsi="Century"/>
          <w:spacing w:val="4"/>
        </w:rPr>
        <w:t>振り返り</w:t>
      </w:r>
      <w:r w:rsidR="007378B5" w:rsidRPr="008E59AC">
        <w:rPr>
          <w:rFonts w:ascii="Century" w:eastAsia="ＭＳ 明朝" w:hAnsi="Century"/>
          <w:spacing w:val="4"/>
        </w:rPr>
        <w:t>、集合研修で深めたいこと</w:t>
      </w:r>
      <w:r w:rsidR="0057222E" w:rsidRPr="008E59AC">
        <w:rPr>
          <w:rFonts w:ascii="Century" w:eastAsia="ＭＳ 明朝" w:hAnsi="Century"/>
          <w:spacing w:val="4"/>
        </w:rPr>
        <w:t>を記載しましょう。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F616F" w:rsidRPr="00DF0EA3" w14:paraId="08EADB35" w14:textId="77777777" w:rsidTr="006E69D8">
        <w:trPr>
          <w:trHeight w:val="388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2D68" w14:textId="63AEC498" w:rsidR="00542AFD" w:rsidRPr="00542AFD" w:rsidRDefault="00542AFD" w:rsidP="00542A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873F1D" w14:textId="32EFC1EB" w:rsidR="006F616F" w:rsidRPr="00DF0EA3" w:rsidRDefault="003E4F1F" w:rsidP="008E59AC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F2F56" wp14:editId="5975602B">
                <wp:simplePos x="0" y="0"/>
                <wp:positionH relativeFrom="column">
                  <wp:posOffset>-273686</wp:posOffset>
                </wp:positionH>
                <wp:positionV relativeFrom="paragraph">
                  <wp:posOffset>111125</wp:posOffset>
                </wp:positionV>
                <wp:extent cx="6810375" cy="0"/>
                <wp:effectExtent l="0" t="0" r="0" b="0"/>
                <wp:wrapNone/>
                <wp:docPr id="12835747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28094" id="直線コネクタ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8.75pt" to="514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5E21B10E" w14:textId="25B625C6" w:rsidR="00097E15" w:rsidRPr="00DF0EA3" w:rsidRDefault="006F616F" w:rsidP="008E59AC">
      <w:pPr>
        <w:rPr>
          <w:rFonts w:ascii="Century" w:eastAsia="ＭＳ 明朝" w:hAnsi="Century"/>
          <w:sz w:val="18"/>
          <w:szCs w:val="20"/>
        </w:rPr>
      </w:pPr>
      <w:r w:rsidRPr="00DF0EA3">
        <w:rPr>
          <w:rFonts w:ascii="Century" w:eastAsia="ＭＳ Ｐゴシック" w:hAnsi="Century"/>
        </w:rPr>
        <w:t>【</w:t>
      </w:r>
      <w:r w:rsidR="00B15A57">
        <w:rPr>
          <w:rFonts w:ascii="Century" w:eastAsia="ＭＳ Ｐゴシック" w:hAnsi="Century" w:hint="eastAsia"/>
        </w:rPr>
        <w:t>集合研修</w:t>
      </w:r>
      <w:r w:rsidR="00C21983" w:rsidRPr="00B15A57">
        <w:rPr>
          <w:rFonts w:ascii="Century" w:eastAsia="ＭＳ Ｐゴシック" w:hAnsi="Century"/>
          <w:b/>
          <w:bCs/>
        </w:rPr>
        <w:t>事後</w:t>
      </w:r>
      <w:r w:rsidR="00C21983" w:rsidRPr="00DF0EA3">
        <w:rPr>
          <w:rFonts w:ascii="Century" w:eastAsia="ＭＳ Ｐゴシック" w:hAnsi="Century"/>
        </w:rPr>
        <w:t>課題</w:t>
      </w:r>
      <w:r w:rsidRPr="00DF0EA3">
        <w:rPr>
          <w:rFonts w:ascii="Century" w:eastAsia="ＭＳ Ｐゴシック" w:hAnsi="Century"/>
        </w:rPr>
        <w:t>】</w:t>
      </w:r>
      <w:r w:rsidR="00B15A57">
        <w:rPr>
          <w:rFonts w:ascii="Century" w:eastAsia="ＭＳ Ｐゴシック" w:hAnsi="Century" w:hint="eastAsia"/>
        </w:rPr>
        <w:t xml:space="preserve">　</w:t>
      </w:r>
      <w:r w:rsidR="004677B5" w:rsidRPr="004677B5">
        <w:rPr>
          <w:rFonts w:ascii="Century" w:eastAsia="ＭＳ Ｐゴシック" w:hAnsi="Century" w:hint="eastAsia"/>
          <w:highlight w:val="darkGray"/>
        </w:rPr>
        <w:t>↓</w:t>
      </w:r>
      <w:r w:rsidR="00097E15" w:rsidRPr="004677B5">
        <w:rPr>
          <w:rFonts w:ascii="Century" w:eastAsia="ＭＳ Ｐゴシック" w:hAnsi="Century"/>
          <w:sz w:val="18"/>
          <w:szCs w:val="20"/>
          <w:highlight w:val="darkGray"/>
        </w:rPr>
        <w:t>こ</w:t>
      </w:r>
      <w:r w:rsidR="00097E15" w:rsidRPr="00C11046">
        <w:rPr>
          <w:rFonts w:ascii="Century" w:eastAsia="ＭＳ Ｐゴシック" w:hAnsi="Century"/>
          <w:sz w:val="18"/>
          <w:szCs w:val="20"/>
          <w:highlight w:val="darkGray"/>
        </w:rPr>
        <w:t>の項目は集合研修の中で記載し</w:t>
      </w:r>
      <w:r w:rsidR="000F3DFC" w:rsidRPr="00C11046">
        <w:rPr>
          <w:rFonts w:ascii="Century" w:eastAsia="ＭＳ Ｐゴシック" w:hAnsi="Century"/>
          <w:sz w:val="18"/>
          <w:szCs w:val="20"/>
          <w:highlight w:val="darkGray"/>
        </w:rPr>
        <w:t>ます</w:t>
      </w:r>
      <w:r w:rsidR="006337D4">
        <w:rPr>
          <w:rFonts w:ascii="Century" w:eastAsia="ＭＳ Ｐゴシック" w:hAnsi="Century" w:hint="eastAsia"/>
          <w:sz w:val="18"/>
          <w:szCs w:val="20"/>
          <w:highlight w:val="darkGray"/>
        </w:rPr>
        <w:t>。</w:t>
      </w:r>
      <w:r w:rsidR="00097E15" w:rsidRPr="00C11046">
        <w:rPr>
          <w:rFonts w:ascii="Century" w:eastAsia="ＭＳ Ｐゴシック" w:hAnsi="Century"/>
          <w:sz w:val="18"/>
          <w:szCs w:val="20"/>
          <w:highlight w:val="darkGray"/>
        </w:rPr>
        <w:t>事前課題</w:t>
      </w:r>
      <w:r w:rsidR="006337D4">
        <w:rPr>
          <w:rFonts w:ascii="Century" w:eastAsia="ＭＳ Ｐゴシック" w:hAnsi="Century" w:hint="eastAsia"/>
          <w:sz w:val="18"/>
          <w:szCs w:val="20"/>
          <w:highlight w:val="darkGray"/>
        </w:rPr>
        <w:t>では</w:t>
      </w:r>
      <w:r w:rsidR="009B0CB6">
        <w:rPr>
          <w:rFonts w:ascii="Century" w:eastAsia="ＭＳ Ｐゴシック" w:hAnsi="Century" w:hint="eastAsia"/>
          <w:sz w:val="18"/>
          <w:szCs w:val="20"/>
          <w:highlight w:val="darkGray"/>
        </w:rPr>
        <w:t>ありません。現</w:t>
      </w:r>
      <w:r w:rsidR="00097E15" w:rsidRPr="00C11046">
        <w:rPr>
          <w:rFonts w:ascii="Century" w:eastAsia="ＭＳ Ｐゴシック" w:hAnsi="Century"/>
          <w:sz w:val="18"/>
          <w:szCs w:val="20"/>
          <w:highlight w:val="darkGray"/>
        </w:rPr>
        <w:t>段階での記載は不要です</w:t>
      </w:r>
    </w:p>
    <w:p w14:paraId="04C5BC0B" w14:textId="592DADA2" w:rsidR="00D335D9" w:rsidRPr="008E59AC" w:rsidRDefault="00D335D9" w:rsidP="008E59AC">
      <w:pPr>
        <w:rPr>
          <w:rFonts w:ascii="ＭＳ 明朝" w:eastAsia="ＭＳ 明朝" w:hAnsi="ＭＳ 明朝"/>
          <w:spacing w:val="4"/>
        </w:rPr>
      </w:pPr>
      <w:r w:rsidRPr="008E59AC">
        <w:rPr>
          <w:rFonts w:ascii="ＭＳ 明朝" w:eastAsia="ＭＳ 明朝" w:hAnsi="ＭＳ 明朝"/>
          <w:spacing w:val="4"/>
        </w:rPr>
        <w:t>集合研修</w:t>
      </w:r>
      <w:r w:rsidR="008E59AC" w:rsidRPr="008E59AC">
        <w:rPr>
          <w:rFonts w:ascii="ＭＳ 明朝" w:eastAsia="ＭＳ 明朝" w:hAnsi="ＭＳ 明朝" w:hint="eastAsia"/>
          <w:spacing w:val="4"/>
        </w:rPr>
        <w:t>で</w:t>
      </w:r>
      <w:r w:rsidRPr="008E59AC">
        <w:rPr>
          <w:rFonts w:ascii="ＭＳ 明朝" w:eastAsia="ＭＳ 明朝" w:hAnsi="ＭＳ 明朝"/>
          <w:spacing w:val="4"/>
        </w:rPr>
        <w:t>得た気づき・</w:t>
      </w:r>
      <w:r w:rsidR="0057222E" w:rsidRPr="008E59AC">
        <w:rPr>
          <w:rFonts w:ascii="ＭＳ 明朝" w:eastAsia="ＭＳ 明朝" w:hAnsi="ＭＳ 明朝"/>
          <w:spacing w:val="4"/>
        </w:rPr>
        <w:t>学びと、それを踏まえた今後の取り組み（学習課題）を記載しましょう。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D335D9" w:rsidRPr="0057222E" w14:paraId="6BBBEAE2" w14:textId="77777777" w:rsidTr="006E69D8">
        <w:trPr>
          <w:trHeight w:val="4125"/>
        </w:trPr>
        <w:tc>
          <w:tcPr>
            <w:tcW w:w="10044" w:type="dxa"/>
          </w:tcPr>
          <w:p w14:paraId="30ACAED5" w14:textId="361A65D6" w:rsidR="00542AFD" w:rsidRPr="00542AFD" w:rsidRDefault="00542AFD" w:rsidP="00542A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B0A03A" w14:textId="77777777" w:rsidR="00D335D9" w:rsidRPr="000F3DFC" w:rsidRDefault="00D335D9" w:rsidP="00E704D2">
      <w:pPr>
        <w:rPr>
          <w:rFonts w:ascii="Century" w:eastAsia="ＭＳ 明朝" w:hAnsi="Century"/>
        </w:rPr>
      </w:pPr>
    </w:p>
    <w:sectPr w:rsidR="00D335D9" w:rsidRPr="000F3DFC" w:rsidSect="0027397E">
      <w:headerReference w:type="default" r:id="rId10"/>
      <w:footerReference w:type="default" r:id="rId11"/>
      <w:pgSz w:w="11906" w:h="16838"/>
      <w:pgMar w:top="567" w:right="851" w:bottom="567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5E2E" w14:textId="77777777" w:rsidR="0027397E" w:rsidRDefault="0027397E" w:rsidP="00DF0EA3">
      <w:r>
        <w:separator/>
      </w:r>
    </w:p>
  </w:endnote>
  <w:endnote w:type="continuationSeparator" w:id="0">
    <w:p w14:paraId="2E9AB744" w14:textId="77777777" w:rsidR="0027397E" w:rsidRDefault="0027397E" w:rsidP="00DF0EA3">
      <w:r>
        <w:continuationSeparator/>
      </w:r>
    </w:p>
  </w:endnote>
  <w:endnote w:type="continuationNotice" w:id="1">
    <w:p w14:paraId="76FB5C0F" w14:textId="77777777" w:rsidR="007C548F" w:rsidRDefault="007C5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08D1" w14:textId="51F8EEE7" w:rsidR="00E91A5A" w:rsidRPr="00C30180" w:rsidRDefault="00E91A5A" w:rsidP="00CA416B">
    <w:pPr>
      <w:pStyle w:val="a6"/>
      <w:jc w:val="center"/>
      <w:rPr>
        <w:rFonts w:ascii="ＭＳ ゴシック" w:eastAsia="ＭＳ ゴシック" w:hAnsi="ＭＳ ゴシック"/>
        <w:color w:val="808080" w:themeColor="background1" w:themeShade="80"/>
      </w:rPr>
    </w:pPr>
    <w:r w:rsidRPr="00C30180">
      <w:rPr>
        <w:rFonts w:ascii="ＭＳ ゴシック" w:eastAsia="ＭＳ ゴシック" w:hAnsi="ＭＳ ゴシック" w:hint="eastAsia"/>
        <w:color w:val="808080" w:themeColor="background1" w:themeShade="80"/>
      </w:rPr>
      <w:t>集合研修に持参してください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293E" w14:textId="77777777" w:rsidR="0027397E" w:rsidRDefault="0027397E" w:rsidP="00DF0EA3">
      <w:r>
        <w:separator/>
      </w:r>
    </w:p>
  </w:footnote>
  <w:footnote w:type="continuationSeparator" w:id="0">
    <w:p w14:paraId="4F47D1B8" w14:textId="77777777" w:rsidR="0027397E" w:rsidRDefault="0027397E" w:rsidP="00DF0EA3">
      <w:r>
        <w:continuationSeparator/>
      </w:r>
    </w:p>
  </w:footnote>
  <w:footnote w:type="continuationNotice" w:id="1">
    <w:p w14:paraId="1C9BAD77" w14:textId="77777777" w:rsidR="007C548F" w:rsidRDefault="007C5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2EF2" w14:textId="72D43DAB" w:rsidR="00180CCA" w:rsidRPr="00656883" w:rsidRDefault="00180CCA" w:rsidP="0087318D">
    <w:pPr>
      <w:pStyle w:val="a4"/>
      <w:jc w:val="right"/>
      <w:rPr>
        <w:rFonts w:ascii="ＭＳ ゴシック" w:eastAsia="ＭＳ ゴシック" w:hAnsi="ＭＳ ゴシック"/>
        <w:color w:val="808080" w:themeColor="background1" w:themeShade="80"/>
      </w:rPr>
    </w:pPr>
    <w:r w:rsidRPr="00656883">
      <w:rPr>
        <w:rFonts w:ascii="ＭＳ ゴシック" w:eastAsia="ＭＳ ゴシック" w:hAnsi="ＭＳ ゴシック" w:hint="eastAsia"/>
        <w:color w:val="808080" w:themeColor="background1" w:themeShade="80"/>
      </w:rPr>
      <w:t>オンライン提出+</w:t>
    </w:r>
    <w:r w:rsidR="00F85110" w:rsidRPr="00656883">
      <w:rPr>
        <w:rFonts w:ascii="ＭＳ ゴシック" w:eastAsia="ＭＳ ゴシック" w:hAnsi="ＭＳ ゴシック" w:hint="eastAsia"/>
        <w:color w:val="808080" w:themeColor="background1" w:themeShade="80"/>
      </w:rPr>
      <w:t>集合研修持参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B7"/>
    <w:rsid w:val="00013EEC"/>
    <w:rsid w:val="00097E15"/>
    <w:rsid w:val="000E581B"/>
    <w:rsid w:val="000F3DFC"/>
    <w:rsid w:val="00180CCA"/>
    <w:rsid w:val="0027397E"/>
    <w:rsid w:val="002E1924"/>
    <w:rsid w:val="002F6391"/>
    <w:rsid w:val="003B2C3A"/>
    <w:rsid w:val="003E4F1F"/>
    <w:rsid w:val="004677B5"/>
    <w:rsid w:val="0052132D"/>
    <w:rsid w:val="00542AFD"/>
    <w:rsid w:val="0055486C"/>
    <w:rsid w:val="0057222E"/>
    <w:rsid w:val="006337D4"/>
    <w:rsid w:val="00656883"/>
    <w:rsid w:val="006729B7"/>
    <w:rsid w:val="006E69D8"/>
    <w:rsid w:val="006F616F"/>
    <w:rsid w:val="00702536"/>
    <w:rsid w:val="007378B5"/>
    <w:rsid w:val="007C548F"/>
    <w:rsid w:val="0087318D"/>
    <w:rsid w:val="008E59AC"/>
    <w:rsid w:val="00933E59"/>
    <w:rsid w:val="009B0CB6"/>
    <w:rsid w:val="00B15A57"/>
    <w:rsid w:val="00B30119"/>
    <w:rsid w:val="00C11046"/>
    <w:rsid w:val="00C21983"/>
    <w:rsid w:val="00C30180"/>
    <w:rsid w:val="00C6310F"/>
    <w:rsid w:val="00C958B5"/>
    <w:rsid w:val="00CA416B"/>
    <w:rsid w:val="00CF7ED4"/>
    <w:rsid w:val="00D335D9"/>
    <w:rsid w:val="00DF0EA3"/>
    <w:rsid w:val="00E704D2"/>
    <w:rsid w:val="00E91A5A"/>
    <w:rsid w:val="00EE651E"/>
    <w:rsid w:val="00EF0607"/>
    <w:rsid w:val="00EF3BD7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8622E"/>
  <w15:chartTrackingRefBased/>
  <w15:docId w15:val="{A76C2A1A-5A5E-4FB7-83F7-288479E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EA3"/>
  </w:style>
  <w:style w:type="paragraph" w:styleId="a6">
    <w:name w:val="footer"/>
    <w:basedOn w:val="a"/>
    <w:link w:val="a7"/>
    <w:uiPriority w:val="99"/>
    <w:unhideWhenUsed/>
    <w:rsid w:val="00DF0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EFBD0-E0F6-45AC-A26E-FDC4EAB46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CF694-CFAB-417D-8B70-20F303D9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F4334-3530-42F0-A752-8E2516C1601C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 隼人</dc:creator>
  <cp:keywords/>
  <dc:description/>
  <cp:lastModifiedBy>宮崎 将也</cp:lastModifiedBy>
  <cp:revision>27</cp:revision>
  <cp:lastPrinted>2024-04-22T06:05:00Z</cp:lastPrinted>
  <dcterms:created xsi:type="dcterms:W3CDTF">2024-04-21T00:08:00Z</dcterms:created>
  <dcterms:modified xsi:type="dcterms:W3CDTF">2024-04-22T06:13:00Z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