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A4D4" w14:textId="7F99D054" w:rsidR="0042200D" w:rsidRPr="001B71CC" w:rsidRDefault="00442590" w:rsidP="00FC4C93">
      <w:pPr>
        <w:spacing w:beforeLines="50" w:before="177" w:line="360" w:lineRule="exact"/>
        <w:ind w:rightChars="201" w:right="422"/>
        <w:jc w:val="left"/>
        <w:rPr>
          <w:rFonts w:ascii="ＭＳ 明朝" w:eastAsia="ＭＳ 明朝" w:hAnsi="ＭＳ 明朝" w:hint="eastAsia"/>
          <w:sz w:val="22"/>
        </w:rPr>
      </w:pPr>
      <w:r w:rsidRPr="001B71CC">
        <w:rPr>
          <w:rFonts w:ascii="ＭＳ 明朝" w:eastAsia="ＭＳ 明朝" w:hAnsi="ＭＳ 明朝" w:hint="eastAsia"/>
          <w:kern w:val="0"/>
          <w:sz w:val="22"/>
        </w:rPr>
        <w:t>（別紙）</w:t>
      </w:r>
    </w:p>
    <w:p w14:paraId="04750D8D" w14:textId="2A54AD1D" w:rsidR="0042200D" w:rsidRPr="00FC4C93" w:rsidRDefault="00393C8F" w:rsidP="00AC4B72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FC4C93">
        <w:rPr>
          <w:rFonts w:ascii="ＭＳ 明朝" w:eastAsia="ＭＳ 明朝" w:hAnsi="ＭＳ 明朝" w:hint="eastAsia"/>
          <w:b/>
          <w:bCs/>
          <w:sz w:val="22"/>
        </w:rPr>
        <w:t>主任介護支援専門員更新研修</w:t>
      </w:r>
      <w:r w:rsidR="00AC4B72">
        <w:rPr>
          <w:rFonts w:ascii="ＭＳ 明朝" w:eastAsia="ＭＳ 明朝" w:hAnsi="ＭＳ 明朝" w:hint="eastAsia"/>
          <w:b/>
          <w:bCs/>
          <w:sz w:val="22"/>
        </w:rPr>
        <w:t>の受講要件となる</w:t>
      </w:r>
      <w:r w:rsidR="007B0020" w:rsidRPr="00FC4C93">
        <w:rPr>
          <w:rFonts w:ascii="ＭＳ 明朝" w:eastAsia="ＭＳ 明朝" w:hAnsi="ＭＳ 明朝" w:hint="eastAsia"/>
          <w:b/>
          <w:bCs/>
          <w:sz w:val="22"/>
        </w:rPr>
        <w:t>法定外研修としての認定について</w:t>
      </w:r>
    </w:p>
    <w:p w14:paraId="179B7DE7" w14:textId="208FDFCD" w:rsidR="006A63E1" w:rsidRPr="001B71CC" w:rsidRDefault="006A63E1" w:rsidP="006A63E1">
      <w:pPr>
        <w:ind w:firstLineChars="700" w:firstLine="1540"/>
        <w:jc w:val="right"/>
        <w:rPr>
          <w:rFonts w:ascii="ＭＳ 明朝" w:eastAsia="ＭＳ 明朝" w:hAnsi="ＭＳ 明朝" w:hint="eastAsia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研修実施機関：（社福）長野県社会福祉協議会</w:t>
      </w:r>
    </w:p>
    <w:p w14:paraId="1995810A" w14:textId="77777777" w:rsidR="0042200D" w:rsidRDefault="0042200D">
      <w:pPr>
        <w:rPr>
          <w:rFonts w:ascii="ＭＳ 明朝" w:eastAsia="ＭＳ 明朝" w:hAnsi="ＭＳ 明朝"/>
          <w:sz w:val="22"/>
        </w:rPr>
      </w:pPr>
    </w:p>
    <w:p w14:paraId="7FB53E49" w14:textId="77777777" w:rsidR="00FC4C93" w:rsidRPr="001B71CC" w:rsidRDefault="00FC4C93">
      <w:pPr>
        <w:rPr>
          <w:rFonts w:ascii="ＭＳ 明朝" w:eastAsia="ＭＳ 明朝" w:hAnsi="ＭＳ 明朝" w:hint="eastAsia"/>
          <w:sz w:val="22"/>
        </w:rPr>
      </w:pPr>
    </w:p>
    <w:p w14:paraId="211057CD" w14:textId="0488B3D7" w:rsidR="00354EAA" w:rsidRPr="001B71CC" w:rsidRDefault="00F447FB" w:rsidP="00D23EEC">
      <w:pPr>
        <w:ind w:firstLineChars="100" w:firstLine="220"/>
        <w:rPr>
          <w:rFonts w:ascii="ＭＳ 明朝" w:eastAsia="ＭＳ 明朝" w:hAnsi="ＭＳ 明朝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本実習指導</w:t>
      </w:r>
      <w:r w:rsidR="002D5369" w:rsidRPr="001B71CC">
        <w:rPr>
          <w:rFonts w:ascii="ＭＳ 明朝" w:eastAsia="ＭＳ 明朝" w:hAnsi="ＭＳ 明朝" w:hint="eastAsia"/>
          <w:sz w:val="22"/>
        </w:rPr>
        <w:t>は、</w:t>
      </w:r>
      <w:r w:rsidR="000C0272" w:rsidRPr="001B71CC">
        <w:rPr>
          <w:rFonts w:ascii="ＭＳ 明朝" w:eastAsia="ＭＳ 明朝" w:hAnsi="ＭＳ 明朝" w:hint="eastAsia"/>
          <w:sz w:val="22"/>
        </w:rPr>
        <w:t>主任介護支援専門員更新研修の受講要件となる法定外研修</w:t>
      </w:r>
      <w:r w:rsidR="002D5369" w:rsidRPr="001B71CC">
        <w:rPr>
          <w:rFonts w:ascii="ＭＳ 明朝" w:eastAsia="ＭＳ 明朝" w:hAnsi="ＭＳ 明朝" w:hint="eastAsia"/>
          <w:sz w:val="22"/>
        </w:rPr>
        <w:t>１回</w:t>
      </w:r>
      <w:r w:rsidR="00183196" w:rsidRPr="001B71CC">
        <w:rPr>
          <w:rFonts w:ascii="ＭＳ 明朝" w:eastAsia="ＭＳ 明朝" w:hAnsi="ＭＳ 明朝" w:hint="eastAsia"/>
          <w:sz w:val="22"/>
        </w:rPr>
        <w:t>分</w:t>
      </w:r>
      <w:r w:rsidR="002D5369" w:rsidRPr="001B71CC">
        <w:rPr>
          <w:rFonts w:ascii="ＭＳ 明朝" w:eastAsia="ＭＳ 明朝" w:hAnsi="ＭＳ 明朝" w:hint="eastAsia"/>
          <w:sz w:val="22"/>
        </w:rPr>
        <w:t>とみなすことができます。</w:t>
      </w:r>
    </w:p>
    <w:p w14:paraId="20B5592A" w14:textId="274E1DDA" w:rsidR="0020735F" w:rsidRPr="001B71CC" w:rsidRDefault="0020735F" w:rsidP="0042200D">
      <w:pPr>
        <w:rPr>
          <w:rFonts w:ascii="ＭＳ 明朝" w:eastAsia="ＭＳ 明朝" w:hAnsi="ＭＳ 明朝"/>
          <w:sz w:val="22"/>
        </w:rPr>
      </w:pPr>
    </w:p>
    <w:p w14:paraId="5A8DC5F4" w14:textId="2657C114" w:rsidR="002D5369" w:rsidRPr="001B71CC" w:rsidRDefault="0020735F" w:rsidP="0042200D">
      <w:pPr>
        <w:rPr>
          <w:rFonts w:ascii="ＭＳ 明朝" w:eastAsia="ＭＳ 明朝" w:hAnsi="ＭＳ 明朝" w:hint="eastAsia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（主任介護支援専門員更新研修　募集要項※抜粋）</w:t>
      </w:r>
    </w:p>
    <w:p w14:paraId="64CA4BA3" w14:textId="709A69C3" w:rsidR="007C21BD" w:rsidRPr="001B71CC" w:rsidRDefault="007455CA" w:rsidP="007C21BD">
      <w:pPr>
        <w:jc w:val="left"/>
        <w:rPr>
          <w:rFonts w:ascii="BIZ UDPゴシック" w:eastAsia="BIZ UDPゴシック" w:hAnsi="BIZ UDPゴシック"/>
          <w:sz w:val="22"/>
        </w:rPr>
      </w:pPr>
      <w:r w:rsidRPr="001B71CC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51D31" wp14:editId="181C950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423660" cy="2537460"/>
                <wp:effectExtent l="0" t="0" r="15240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537460"/>
                        </a:xfrm>
                        <a:prstGeom prst="roundRect">
                          <a:avLst>
                            <a:gd name="adj" fmla="val 605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9BA2D" id="四角形: 角を丸くする 3" o:spid="_x0000_s1026" style="position:absolute;left:0;text-align:left;margin-left:0;margin-top:1pt;width:505.8pt;height:19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ntfQIAAPMEAAAOAAAAZHJzL2Uyb0RvYy54bWysVE1v2zAMvQ/YfxB0X52kTtoFdYogRYcB&#10;RVusHXpmZCn2oK9RSpzu14+SnaT7OA3LQSFF6lF8evTV9d5otpMYWmcrPj4bcSatcHVrNxX/+nz7&#10;4ZKzEMHWoJ2VFX+VgV8v3r+76vxcTlzjdC2REYgN885XvInRz4siiEYaCGfOS0tB5dBAJBc3RY3Q&#10;EbrRxWQ0mhWdw9qjEzIE2r3pg3yR8ZWSIj4oFWRkuuJ0t5hXzOs6rcXiCuYbBN+0YrgG/MMtDLSW&#10;ih6hbiAC22L7B5RpBbrgVDwTzhROqVbI3AN1Mx791s1TA17mXoic4I80hf8HK+53T/4RiYbOh3kg&#10;M3WxV2jSP92P7TNZr0ey5D4yQZuzcnI+mxGngmKT6flFSQ7hFKfjHkP8JJ1hyag4uq2tv9CTZKZg&#10;dxdipqxmFgxpA+pvnCmj6QF2oNlsND0ADrkEfYBMB627bbXOL6gt6+hK53SCCSAdKQ2RTOPrige7&#10;4Qz0hgQqIubiwem2TqcTTsDNeqWRUdGKl+XFZFX2SQ3Ust+djug3dDek505/wUl3u4HQ9EdyqNeX&#10;aSOJXLem4pcJ6ICkbSovs0yJjETe6RWStXb16yMydL1ugxe3LRW5gxAfAYknapeGLz7QorQjCtxg&#10;cdY4/PG3/ZRP+qEoZx0Jn/j5vgWUnOnPlpT1cVyWaVKyU04vJuTg28j6bcRuzcoRbWMacy+ymfKj&#10;PpgKnXmhGV2mqhQCK6h2/xKDs4r9QNKUC7lc5jSaDg/xzj55kcATT4ne5/0LoB/0FEmK9+4wJDDP&#10;KukVeMrthbLcRqfaI8M9rwPdNFn5LYevQBrdt37OOn2rFj8BAAD//wMAUEsDBBQABgAIAAAAIQBb&#10;6stj3QAAAAcBAAAPAAAAZHJzL2Rvd25yZXYueG1sTI9BS8NAEIXvgv9hGcGb3U2VIDGTUgIF8SDa&#10;Fulxmx2TtNnZsLtt4793e9LTvOEN731TLiY7iDP50DtGyGYKBHHjTM8twnazengGEaJmowfHhPBD&#10;ARbV7U2pC+Mu/EnndWxFCuFQaIQuxrGQMjQdWR1mbiRO3rfzVse0+lYary8p3A5yrlQure45NXR6&#10;pLqj5rg+WYRj/5pvH9v3L19/ZKua5c4f3naI93fT8gVEpCn+HcMVP6FDlZj27sQmiAEhPRIR5mlc&#10;TZVlOYg9wpNKQlal/M9f/QIAAP//AwBQSwECLQAUAAYACAAAACEAtoM4kv4AAADhAQAAEwAAAAAA&#10;AAAAAAAAAAAAAAAAW0NvbnRlbnRfVHlwZXNdLnhtbFBLAQItABQABgAIAAAAIQA4/SH/1gAAAJQB&#10;AAALAAAAAAAAAAAAAAAAAC8BAABfcmVscy8ucmVsc1BLAQItABQABgAIAAAAIQAK2SntfQIAAPME&#10;AAAOAAAAAAAAAAAAAAAAAC4CAABkcnMvZTJvRG9jLnhtbFBLAQItABQABgAIAAAAIQBb6stj3QAA&#10;AAcBAAAPAAAAAAAAAAAAAAAAANcEAABkcnMvZG93bnJldi54bWxQSwUGAAAAAAQABADzAAAA4QUA&#10;AAAA&#10;" filled="f" strokecolor="#2f528f" strokeweight=".5pt">
                <v:stroke joinstyle="miter"/>
                <w10:wrap anchorx="margin"/>
              </v:roundrect>
            </w:pict>
          </mc:Fallback>
        </mc:AlternateContent>
      </w:r>
      <w:r w:rsidR="007C21BD" w:rsidRPr="001B71CC">
        <w:rPr>
          <w:rFonts w:ascii="BIZ UDPゴシック" w:eastAsia="BIZ UDPゴシック" w:hAnsi="BIZ UDPゴシック" w:hint="eastAsia"/>
          <w:sz w:val="22"/>
        </w:rPr>
        <w:t>法定外研修について</w:t>
      </w:r>
    </w:p>
    <w:p w14:paraId="3FC48BF9" w14:textId="77908791" w:rsidR="007C21BD" w:rsidRPr="001B71CC" w:rsidRDefault="007C21BD" w:rsidP="007C21BD">
      <w:pPr>
        <w:jc w:val="left"/>
        <w:rPr>
          <w:rFonts w:ascii="BIZ UDPゴシック" w:eastAsia="BIZ UDPゴシック" w:hAnsi="BIZ UDPゴシック"/>
          <w:sz w:val="22"/>
        </w:rPr>
      </w:pPr>
      <w:r w:rsidRPr="001B71CC">
        <w:rPr>
          <w:rFonts w:ascii="BIZ UDPゴシック" w:eastAsia="BIZ UDPゴシック" w:hAnsi="BIZ UDPゴシック" w:hint="eastAsia"/>
          <w:sz w:val="22"/>
        </w:rPr>
        <w:t>1.定義</w:t>
      </w:r>
    </w:p>
    <w:p w14:paraId="723AAE8A" w14:textId="32A149D6" w:rsidR="007C21BD" w:rsidRPr="001B71CC" w:rsidRDefault="007C21BD" w:rsidP="007C21BD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1B71CC">
        <w:rPr>
          <w:rFonts w:ascii="BIZ UDPゴシック" w:eastAsia="BIZ UDPゴシック" w:hAnsi="BIZ UDPゴシック" w:hint="eastAsia"/>
          <w:sz w:val="22"/>
        </w:rPr>
        <w:t>法定外研修は、主任介護支援専門員更新研修受講にふさわしいものとし、次に掲げるものであって、次に定める事項を満たすものをいう。</w:t>
      </w:r>
    </w:p>
    <w:p w14:paraId="5046D13A" w14:textId="0F7A7F2F" w:rsidR="007C21BD" w:rsidRPr="001B71CC" w:rsidRDefault="007C21BD" w:rsidP="007C21BD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1B71CC">
        <w:rPr>
          <w:rFonts w:ascii="BIZ UDPゴシック" w:eastAsia="BIZ UDPゴシック" w:hAnsi="BIZ UDPゴシック"/>
          <w:sz w:val="22"/>
        </w:rPr>
        <w:t>(1)長野県、県内保険者、県内地域包括支援センター、一般社団法人長野県介護支援専門員協会、一般社団法人日本介護支援専門員協会、一般社団法人日本ケアマネジメント学会又は、長野県介護支援専門員研修指定研修実施機関が主催するもの</w:t>
      </w:r>
    </w:p>
    <w:p w14:paraId="47D589E4" w14:textId="147BE64D" w:rsidR="007C21BD" w:rsidRPr="001B71CC" w:rsidRDefault="007C21BD" w:rsidP="007C21BD">
      <w:pPr>
        <w:jc w:val="left"/>
        <w:rPr>
          <w:rFonts w:ascii="BIZ UDPゴシック" w:eastAsia="BIZ UDPゴシック" w:hAnsi="BIZ UDPゴシック"/>
          <w:sz w:val="22"/>
        </w:rPr>
      </w:pPr>
      <w:r w:rsidRPr="001B71CC">
        <w:rPr>
          <w:rFonts w:ascii="BIZ UDPゴシック" w:eastAsia="BIZ UDPゴシック" w:hAnsi="BIZ UDPゴシック"/>
          <w:sz w:val="22"/>
        </w:rPr>
        <w:t>(2)上記以外の職能団体等が主催であって、かつ長野県介護支援専門員研修指定研修実施機関が認めるもの</w:t>
      </w:r>
    </w:p>
    <w:p w14:paraId="6617D847" w14:textId="3806B6B6" w:rsidR="007C21BD" w:rsidRPr="001B71CC" w:rsidRDefault="007C21BD" w:rsidP="007C21BD">
      <w:pPr>
        <w:ind w:left="220" w:hangingChars="100" w:hanging="22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1B71CC">
        <w:rPr>
          <w:rFonts w:ascii="BIZ UDPゴシック" w:eastAsia="BIZ UDPゴシック" w:hAnsi="BIZ UDPゴシック"/>
          <w:b/>
          <w:bCs/>
          <w:sz w:val="22"/>
        </w:rPr>
        <w:t>(3) 長野県介護支援専門員資質向上事業実施要綱第５条第２項イの規定による「実習Ⅱ」における実習指導者が行う実習指導</w:t>
      </w:r>
    </w:p>
    <w:p w14:paraId="10F6EAB4" w14:textId="77777777" w:rsidR="002D5369" w:rsidRPr="007C21BD" w:rsidRDefault="002D5369" w:rsidP="0042200D">
      <w:pPr>
        <w:rPr>
          <w:rFonts w:ascii="ＭＳ 明朝" w:eastAsia="ＭＳ 明朝" w:hAnsi="ＭＳ 明朝" w:hint="eastAsia"/>
        </w:rPr>
      </w:pPr>
    </w:p>
    <w:p w14:paraId="0CAC8CA1" w14:textId="77777777" w:rsidR="000562CB" w:rsidRDefault="000562CB" w:rsidP="00E942CA">
      <w:pPr>
        <w:ind w:firstLineChars="100" w:firstLine="210"/>
        <w:rPr>
          <w:rFonts w:ascii="ＭＳ 明朝" w:eastAsia="ＭＳ 明朝" w:hAnsi="ＭＳ 明朝"/>
        </w:rPr>
      </w:pPr>
    </w:p>
    <w:p w14:paraId="5F7A5550" w14:textId="65C333F1" w:rsidR="00354EAA" w:rsidRPr="001B71CC" w:rsidRDefault="00F85995" w:rsidP="00E942CA">
      <w:pPr>
        <w:ind w:firstLineChars="100" w:firstLine="220"/>
        <w:rPr>
          <w:rFonts w:ascii="ＭＳ 明朝" w:eastAsia="ＭＳ 明朝" w:hAnsi="ＭＳ 明朝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上記（３）</w:t>
      </w:r>
      <w:r w:rsidR="00401C72" w:rsidRPr="001B71CC">
        <w:rPr>
          <w:rFonts w:ascii="ＭＳ 明朝" w:eastAsia="ＭＳ 明朝" w:hAnsi="ＭＳ 明朝" w:hint="eastAsia"/>
          <w:sz w:val="22"/>
        </w:rPr>
        <w:t>に該当するとして</w:t>
      </w:r>
      <w:r w:rsidR="003E4C25" w:rsidRPr="001B71CC">
        <w:rPr>
          <w:rFonts w:ascii="ＭＳ 明朝" w:eastAsia="ＭＳ 明朝" w:hAnsi="ＭＳ 明朝" w:hint="eastAsia"/>
          <w:sz w:val="22"/>
        </w:rPr>
        <w:t>主任介護支援専門員更新研修に申し込む場合は、</w:t>
      </w:r>
      <w:r w:rsidR="00E942CA" w:rsidRPr="001B71CC">
        <w:rPr>
          <w:rFonts w:ascii="ＭＳ 明朝" w:eastAsia="ＭＳ 明朝" w:hAnsi="ＭＳ 明朝" w:hint="eastAsia"/>
          <w:sz w:val="22"/>
        </w:rPr>
        <w:t>申込時に</w:t>
      </w:r>
      <w:r w:rsidR="00F06828" w:rsidRPr="001B71CC">
        <w:rPr>
          <w:rFonts w:ascii="ＭＳ 明朝" w:eastAsia="ＭＳ 明朝" w:hAnsi="ＭＳ 明朝" w:hint="eastAsia"/>
          <w:sz w:val="22"/>
        </w:rPr>
        <w:t>下記の書類の提出が必要です。</w:t>
      </w:r>
    </w:p>
    <w:p w14:paraId="3B72349E" w14:textId="77777777" w:rsidR="000562CB" w:rsidRPr="001B71CC" w:rsidRDefault="000562CB" w:rsidP="00E942CA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14:paraId="4B56A711" w14:textId="605EBD6E" w:rsidR="00F06828" w:rsidRPr="001B71CC" w:rsidRDefault="00F06828" w:rsidP="00BD731D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〇「実習指導者」欄に</w:t>
      </w:r>
      <w:r w:rsidRPr="001B71CC">
        <w:rPr>
          <w:rFonts w:ascii="ＭＳ 明朝" w:eastAsia="ＭＳ 明朝" w:hAnsi="ＭＳ 明朝" w:hint="eastAsia"/>
          <w:sz w:val="22"/>
          <w:u w:val="single"/>
        </w:rPr>
        <w:t>申込者本人の氏名が記載された</w:t>
      </w:r>
      <w:r w:rsidRPr="001B71CC">
        <w:rPr>
          <w:rFonts w:ascii="ＭＳ 明朝" w:eastAsia="ＭＳ 明朝" w:hAnsi="ＭＳ 明朝" w:hint="eastAsia"/>
          <w:sz w:val="22"/>
        </w:rPr>
        <w:t>「長野県介護支援専門員実務研修実習受入承諾書（様式第４号）</w:t>
      </w:r>
      <w:r w:rsidR="00182A77">
        <w:rPr>
          <w:rFonts w:ascii="ＭＳ 明朝" w:eastAsia="ＭＳ 明朝" w:hAnsi="ＭＳ 明朝" w:hint="eastAsia"/>
          <w:sz w:val="22"/>
        </w:rPr>
        <w:t>」</w:t>
      </w:r>
      <w:r w:rsidRPr="001B71CC">
        <w:rPr>
          <w:rFonts w:ascii="ＭＳ 明朝" w:eastAsia="ＭＳ 明朝" w:hAnsi="ＭＳ 明朝" w:hint="eastAsia"/>
          <w:sz w:val="22"/>
        </w:rPr>
        <w:t>の写し</w:t>
      </w:r>
    </w:p>
    <w:p w14:paraId="1238D54E" w14:textId="32C39C65" w:rsidR="00F06828" w:rsidRPr="001B71CC" w:rsidRDefault="00F06828" w:rsidP="00BD731D">
      <w:pPr>
        <w:ind w:leftChars="100" w:left="430" w:hangingChars="100" w:hanging="220"/>
        <w:rPr>
          <w:rFonts w:ascii="ＭＳ 明朝" w:eastAsia="ＭＳ 明朝" w:hAnsi="ＭＳ 明朝" w:hint="eastAsia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〇</w:t>
      </w:r>
      <w:r w:rsidRPr="001B71CC">
        <w:rPr>
          <w:rFonts w:ascii="ＭＳ 明朝" w:eastAsia="ＭＳ 明朝" w:hAnsi="ＭＳ 明朝" w:hint="eastAsia"/>
          <w:sz w:val="22"/>
        </w:rPr>
        <w:t>「実習指導者」欄に</w:t>
      </w:r>
      <w:r w:rsidRPr="001B71CC">
        <w:rPr>
          <w:rFonts w:ascii="ＭＳ 明朝" w:eastAsia="ＭＳ 明朝" w:hAnsi="ＭＳ 明朝" w:hint="eastAsia"/>
          <w:sz w:val="22"/>
          <w:u w:val="single"/>
        </w:rPr>
        <w:t>申込者本人の氏名が記載された</w:t>
      </w:r>
      <w:r w:rsidR="006B560F" w:rsidRPr="001B71CC">
        <w:rPr>
          <w:rFonts w:ascii="ＭＳ 明朝" w:eastAsia="ＭＳ 明朝" w:hAnsi="ＭＳ 明朝" w:hint="eastAsia"/>
          <w:sz w:val="22"/>
        </w:rPr>
        <w:t>「</w:t>
      </w:r>
      <w:r w:rsidR="00BD731D" w:rsidRPr="001B71CC">
        <w:rPr>
          <w:rFonts w:ascii="ＭＳ 明朝" w:eastAsia="ＭＳ 明朝" w:hAnsi="ＭＳ 明朝" w:hint="eastAsia"/>
          <w:sz w:val="22"/>
        </w:rPr>
        <w:t>長野県介護支援専門員実務研修実習</w:t>
      </w:r>
      <w:r w:rsidR="00BD731D" w:rsidRPr="001B71CC">
        <w:rPr>
          <w:rFonts w:ascii="ＭＳ 明朝" w:eastAsia="ＭＳ 明朝" w:hAnsi="ＭＳ 明朝" w:hint="eastAsia"/>
          <w:sz w:val="22"/>
        </w:rPr>
        <w:t>実施報告書（様式第５号）</w:t>
      </w:r>
      <w:r w:rsidR="00182A77">
        <w:rPr>
          <w:rFonts w:ascii="ＭＳ 明朝" w:eastAsia="ＭＳ 明朝" w:hAnsi="ＭＳ 明朝" w:hint="eastAsia"/>
          <w:sz w:val="22"/>
        </w:rPr>
        <w:t>」</w:t>
      </w:r>
      <w:r w:rsidR="00BD731D" w:rsidRPr="001B71CC">
        <w:rPr>
          <w:rFonts w:ascii="ＭＳ 明朝" w:eastAsia="ＭＳ 明朝" w:hAnsi="ＭＳ 明朝" w:hint="eastAsia"/>
          <w:sz w:val="22"/>
        </w:rPr>
        <w:t>の写し</w:t>
      </w:r>
    </w:p>
    <w:p w14:paraId="5750B8DF" w14:textId="77777777" w:rsidR="00354EAA" w:rsidRPr="001B71CC" w:rsidRDefault="00354EAA" w:rsidP="0042200D">
      <w:pPr>
        <w:rPr>
          <w:rFonts w:ascii="ＭＳ 明朝" w:eastAsia="ＭＳ 明朝" w:hAnsi="ＭＳ 明朝"/>
          <w:sz w:val="22"/>
        </w:rPr>
      </w:pPr>
    </w:p>
    <w:p w14:paraId="48DF16C3" w14:textId="2D2ECE91" w:rsidR="00354EAA" w:rsidRPr="001B71CC" w:rsidRDefault="00BD731D" w:rsidP="0042200D">
      <w:pPr>
        <w:rPr>
          <w:rFonts w:ascii="ＭＳ 明朝" w:eastAsia="ＭＳ 明朝" w:hAnsi="ＭＳ 明朝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※</w:t>
      </w:r>
      <w:r w:rsidR="00D0154C" w:rsidRPr="001B71CC">
        <w:rPr>
          <w:rFonts w:ascii="ＭＳ 明朝" w:eastAsia="ＭＳ 明朝" w:hAnsi="ＭＳ 明朝" w:hint="eastAsia"/>
          <w:sz w:val="22"/>
        </w:rPr>
        <w:t>「実習指導者」欄の氏名の記載は連名でも構いません。</w:t>
      </w:r>
    </w:p>
    <w:p w14:paraId="5192663B" w14:textId="3DD2FA01" w:rsidR="00D0154C" w:rsidRPr="001B71CC" w:rsidRDefault="00D0154C" w:rsidP="0042200D">
      <w:pPr>
        <w:rPr>
          <w:rFonts w:ascii="ＭＳ 明朝" w:eastAsia="ＭＳ 明朝" w:hAnsi="ＭＳ 明朝" w:hint="eastAsia"/>
          <w:sz w:val="22"/>
        </w:rPr>
      </w:pPr>
      <w:r w:rsidRPr="001B71CC">
        <w:rPr>
          <w:rFonts w:ascii="ＭＳ 明朝" w:eastAsia="ＭＳ 明朝" w:hAnsi="ＭＳ 明朝" w:hint="eastAsia"/>
          <w:sz w:val="22"/>
        </w:rPr>
        <w:t>※</w:t>
      </w:r>
      <w:r w:rsidR="00777783">
        <w:rPr>
          <w:rFonts w:ascii="ＭＳ 明朝" w:eastAsia="ＭＳ 明朝" w:hAnsi="ＭＳ 明朝" w:hint="eastAsia"/>
          <w:sz w:val="22"/>
        </w:rPr>
        <w:t>対象となるのは</w:t>
      </w:r>
      <w:r w:rsidR="009A4672">
        <w:rPr>
          <w:rFonts w:ascii="ＭＳ 明朝" w:eastAsia="ＭＳ 明朝" w:hAnsi="ＭＳ 明朝" w:hint="eastAsia"/>
          <w:sz w:val="22"/>
        </w:rPr>
        <w:t>、</w:t>
      </w:r>
      <w:r w:rsidR="000562CB" w:rsidRPr="001B71CC">
        <w:rPr>
          <w:rFonts w:ascii="ＭＳ 明朝" w:eastAsia="ＭＳ 明朝" w:hAnsi="ＭＳ 明朝" w:hint="eastAsia"/>
          <w:sz w:val="22"/>
        </w:rPr>
        <w:t>主任介護支援専門員更新研修申込の前年度の実習指導に限り、実習指導の回数に関わらず、当該年度の法定外研修を１回受講したものとみなします。</w:t>
      </w:r>
    </w:p>
    <w:p w14:paraId="0C36F840" w14:textId="77777777" w:rsidR="00354EAA" w:rsidRPr="001B71CC" w:rsidRDefault="00354EAA" w:rsidP="0042200D">
      <w:pPr>
        <w:rPr>
          <w:rFonts w:ascii="ＭＳ 明朝" w:eastAsia="ＭＳ 明朝" w:hAnsi="ＭＳ 明朝"/>
          <w:sz w:val="22"/>
        </w:rPr>
      </w:pPr>
    </w:p>
    <w:p w14:paraId="743C59B9" w14:textId="77777777" w:rsidR="00354EAA" w:rsidRDefault="00354EAA" w:rsidP="0042200D">
      <w:pPr>
        <w:rPr>
          <w:rFonts w:ascii="ＭＳ 明朝" w:eastAsia="ＭＳ 明朝" w:hAnsi="ＭＳ 明朝"/>
        </w:rPr>
      </w:pPr>
    </w:p>
    <w:p w14:paraId="46344573" w14:textId="116B2BE0" w:rsidR="0042200D" w:rsidRPr="0042200D" w:rsidRDefault="0042200D" w:rsidP="0042200D">
      <w:pPr>
        <w:sectPr w:rsidR="0042200D" w:rsidRPr="0042200D" w:rsidSect="007455CA">
          <w:pgSz w:w="11906" w:h="16838" w:code="9"/>
          <w:pgMar w:top="1134" w:right="1418" w:bottom="1134" w:left="1418" w:header="851" w:footer="992" w:gutter="0"/>
          <w:pgNumType w:start="1"/>
          <w:cols w:space="425"/>
          <w:docGrid w:type="lines" w:linePitch="355"/>
        </w:sectPr>
      </w:pPr>
    </w:p>
    <w:p w14:paraId="5E59172E" w14:textId="77777777" w:rsidR="0042200D" w:rsidRPr="00796CB9" w:rsidRDefault="0042200D" w:rsidP="003B2342">
      <w:pPr>
        <w:autoSpaceDE w:val="0"/>
        <w:autoSpaceDN w:val="0"/>
        <w:rPr>
          <w:rFonts w:hAnsi="ＭＳ 明朝"/>
        </w:rPr>
      </w:pPr>
    </w:p>
    <w:sectPr w:rsidR="0042200D" w:rsidRPr="00796CB9" w:rsidSect="0042200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7D5E" w14:textId="77777777" w:rsidR="00464075" w:rsidRDefault="00464075" w:rsidP="003B2342">
      <w:r>
        <w:separator/>
      </w:r>
    </w:p>
  </w:endnote>
  <w:endnote w:type="continuationSeparator" w:id="0">
    <w:p w14:paraId="778E0BA2" w14:textId="77777777" w:rsidR="00464075" w:rsidRDefault="00464075" w:rsidP="003B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FA9D" w14:textId="77777777" w:rsidR="00464075" w:rsidRDefault="00464075" w:rsidP="003B2342">
      <w:r>
        <w:separator/>
      </w:r>
    </w:p>
  </w:footnote>
  <w:footnote w:type="continuationSeparator" w:id="0">
    <w:p w14:paraId="3E7AB23D" w14:textId="77777777" w:rsidR="00464075" w:rsidRDefault="00464075" w:rsidP="003B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325141F"/>
    <w:multiLevelType w:val="hybridMultilevel"/>
    <w:tmpl w:val="253E0B76"/>
    <w:lvl w:ilvl="0" w:tplc="46C452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42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A"/>
    <w:rsid w:val="00007BEB"/>
    <w:rsid w:val="0001123A"/>
    <w:rsid w:val="000402AE"/>
    <w:rsid w:val="000562CB"/>
    <w:rsid w:val="00063798"/>
    <w:rsid w:val="000850BB"/>
    <w:rsid w:val="000A5413"/>
    <w:rsid w:val="000C0272"/>
    <w:rsid w:val="000D1B04"/>
    <w:rsid w:val="00182A77"/>
    <w:rsid w:val="00183196"/>
    <w:rsid w:val="00197799"/>
    <w:rsid w:val="001B4FAD"/>
    <w:rsid w:val="001B71CC"/>
    <w:rsid w:val="001E16B4"/>
    <w:rsid w:val="001E7165"/>
    <w:rsid w:val="001F582B"/>
    <w:rsid w:val="00202CE7"/>
    <w:rsid w:val="0020735F"/>
    <w:rsid w:val="00242C0B"/>
    <w:rsid w:val="002719E6"/>
    <w:rsid w:val="00272531"/>
    <w:rsid w:val="00274DCF"/>
    <w:rsid w:val="002B388A"/>
    <w:rsid w:val="002D5369"/>
    <w:rsid w:val="002E487C"/>
    <w:rsid w:val="003303E3"/>
    <w:rsid w:val="003304AB"/>
    <w:rsid w:val="00345A37"/>
    <w:rsid w:val="00354EAA"/>
    <w:rsid w:val="003624AB"/>
    <w:rsid w:val="00393C8F"/>
    <w:rsid w:val="003A07ED"/>
    <w:rsid w:val="003A1BA6"/>
    <w:rsid w:val="003B2342"/>
    <w:rsid w:val="003E4C25"/>
    <w:rsid w:val="00401C72"/>
    <w:rsid w:val="004024CF"/>
    <w:rsid w:val="00402C94"/>
    <w:rsid w:val="0042200D"/>
    <w:rsid w:val="004262E9"/>
    <w:rsid w:val="00442590"/>
    <w:rsid w:val="00447656"/>
    <w:rsid w:val="0045026B"/>
    <w:rsid w:val="004574CA"/>
    <w:rsid w:val="004578A1"/>
    <w:rsid w:val="00464075"/>
    <w:rsid w:val="00481EE4"/>
    <w:rsid w:val="00494743"/>
    <w:rsid w:val="004A68CA"/>
    <w:rsid w:val="004F787C"/>
    <w:rsid w:val="00576B87"/>
    <w:rsid w:val="005905C4"/>
    <w:rsid w:val="00604F36"/>
    <w:rsid w:val="006253AC"/>
    <w:rsid w:val="00632BD3"/>
    <w:rsid w:val="0065127D"/>
    <w:rsid w:val="006A63E1"/>
    <w:rsid w:val="006B176B"/>
    <w:rsid w:val="006B560F"/>
    <w:rsid w:val="006F65EA"/>
    <w:rsid w:val="007455CA"/>
    <w:rsid w:val="0076515D"/>
    <w:rsid w:val="00777783"/>
    <w:rsid w:val="007959B2"/>
    <w:rsid w:val="00796CB9"/>
    <w:rsid w:val="007B0020"/>
    <w:rsid w:val="007C21BD"/>
    <w:rsid w:val="00822E48"/>
    <w:rsid w:val="00832565"/>
    <w:rsid w:val="00833607"/>
    <w:rsid w:val="00877925"/>
    <w:rsid w:val="0088092A"/>
    <w:rsid w:val="0089194A"/>
    <w:rsid w:val="008958F8"/>
    <w:rsid w:val="008B6498"/>
    <w:rsid w:val="008D2C5C"/>
    <w:rsid w:val="009028B1"/>
    <w:rsid w:val="00932269"/>
    <w:rsid w:val="00945998"/>
    <w:rsid w:val="0099619A"/>
    <w:rsid w:val="009A4672"/>
    <w:rsid w:val="009C4B94"/>
    <w:rsid w:val="009F4009"/>
    <w:rsid w:val="00A03CB0"/>
    <w:rsid w:val="00A1434C"/>
    <w:rsid w:val="00A4370E"/>
    <w:rsid w:val="00A66580"/>
    <w:rsid w:val="00A834C0"/>
    <w:rsid w:val="00A94642"/>
    <w:rsid w:val="00AA2901"/>
    <w:rsid w:val="00AC4B72"/>
    <w:rsid w:val="00AE676A"/>
    <w:rsid w:val="00BD4D5D"/>
    <w:rsid w:val="00BD731D"/>
    <w:rsid w:val="00BE62B1"/>
    <w:rsid w:val="00C0074A"/>
    <w:rsid w:val="00C23901"/>
    <w:rsid w:val="00C5150B"/>
    <w:rsid w:val="00CD3776"/>
    <w:rsid w:val="00CD7ED4"/>
    <w:rsid w:val="00CE604F"/>
    <w:rsid w:val="00D0154C"/>
    <w:rsid w:val="00D23EEC"/>
    <w:rsid w:val="00D2519E"/>
    <w:rsid w:val="00D93606"/>
    <w:rsid w:val="00DA5523"/>
    <w:rsid w:val="00DD3A4B"/>
    <w:rsid w:val="00DE1335"/>
    <w:rsid w:val="00DE2A21"/>
    <w:rsid w:val="00DE38DA"/>
    <w:rsid w:val="00DF40C6"/>
    <w:rsid w:val="00E22549"/>
    <w:rsid w:val="00E30564"/>
    <w:rsid w:val="00E62365"/>
    <w:rsid w:val="00E65876"/>
    <w:rsid w:val="00E942CA"/>
    <w:rsid w:val="00EA142C"/>
    <w:rsid w:val="00EB1B45"/>
    <w:rsid w:val="00EB438E"/>
    <w:rsid w:val="00F00A50"/>
    <w:rsid w:val="00F06828"/>
    <w:rsid w:val="00F154EA"/>
    <w:rsid w:val="00F447FB"/>
    <w:rsid w:val="00F85995"/>
    <w:rsid w:val="00FC4C93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7EF3C"/>
  <w15:chartTrackingRefBased/>
  <w15:docId w15:val="{99CA7EF4-D42A-4C2D-8710-F0473CD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388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388A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2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342"/>
  </w:style>
  <w:style w:type="paragraph" w:styleId="a7">
    <w:name w:val="footer"/>
    <w:basedOn w:val="a"/>
    <w:link w:val="a8"/>
    <w:uiPriority w:val="99"/>
    <w:unhideWhenUsed/>
    <w:rsid w:val="003B2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342"/>
  </w:style>
  <w:style w:type="paragraph" w:styleId="a9">
    <w:name w:val="List Paragraph"/>
    <w:basedOn w:val="a"/>
    <w:uiPriority w:val="34"/>
    <w:qFormat/>
    <w:rsid w:val="00796CB9"/>
    <w:pPr>
      <w:ind w:leftChars="400" w:left="840"/>
    </w:pPr>
  </w:style>
  <w:style w:type="table" w:styleId="aa">
    <w:name w:val="Table Grid"/>
    <w:basedOn w:val="a1"/>
    <w:uiPriority w:val="39"/>
    <w:rsid w:val="00E3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02361-8C77-46B2-9187-7A0E347EF49F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D50477DB-DE1D-4CBB-912F-841A99BE5786}"/>
</file>

<file path=customXml/itemProps3.xml><?xml version="1.0" encoding="utf-8"?>
<ds:datastoreItem xmlns:ds="http://schemas.openxmlformats.org/officeDocument/2006/customXml" ds:itemID="{D9C2026F-4F75-42EC-867A-6830EB98C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oana</dc:creator>
  <cp:keywords/>
  <dc:description/>
  <cp:lastModifiedBy>竹田 裕美</cp:lastModifiedBy>
  <cp:revision>32</cp:revision>
  <cp:lastPrinted>2023-12-21T01:25:00Z</cp:lastPrinted>
  <dcterms:created xsi:type="dcterms:W3CDTF">2023-09-12T22:56:00Z</dcterms:created>
  <dcterms:modified xsi:type="dcterms:W3CDTF">2023-12-21T01:27:00Z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